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02E" w:rsidRPr="00C77ECD" w:rsidRDefault="00AE56D6" w:rsidP="0029002E">
      <w:pPr>
        <w:jc w:val="center"/>
        <w:rPr>
          <w:rFonts w:ascii="黑体" w:eastAsia="黑体" w:hAnsi="黑体"/>
        </w:rPr>
      </w:pPr>
      <w:r w:rsidRPr="00AE56D6">
        <w:rPr>
          <w:rFonts w:ascii="黑体" w:eastAsia="黑体" w:hAnsi="黑体" w:hint="eastAsia"/>
          <w:sz w:val="36"/>
          <w:szCs w:val="36"/>
          <w:u w:val="single"/>
        </w:rPr>
        <w:t>冷链监测服务系统</w:t>
      </w:r>
      <w:r w:rsidR="0029002E" w:rsidRPr="00C77ECD">
        <w:rPr>
          <w:rFonts w:ascii="黑体" w:eastAsia="黑体" w:hAnsi="黑体" w:hint="eastAsia"/>
          <w:b/>
          <w:spacing w:val="-20"/>
          <w:sz w:val="36"/>
          <w:szCs w:val="36"/>
        </w:rPr>
        <w:t>公开</w:t>
      </w:r>
      <w:r w:rsidR="0029002E" w:rsidRPr="00C77ECD">
        <w:rPr>
          <w:rFonts w:ascii="黑体" w:eastAsia="黑体" w:hAnsi="黑体" w:hint="eastAsia"/>
          <w:b/>
          <w:sz w:val="36"/>
          <w:szCs w:val="36"/>
        </w:rPr>
        <w:t>询价采购报价表</w:t>
      </w:r>
    </w:p>
    <w:p w:rsidR="0029002E" w:rsidRDefault="0029002E" w:rsidP="0029002E">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29002E" w:rsidRDefault="0029002E" w:rsidP="0029002E">
      <w:pPr>
        <w:spacing w:line="200" w:lineRule="exact"/>
        <w:ind w:firstLineChars="345" w:firstLine="1108"/>
        <w:rPr>
          <w:b/>
          <w:sz w:val="32"/>
          <w:szCs w:val="3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3"/>
        <w:gridCol w:w="1194"/>
        <w:gridCol w:w="4067"/>
        <w:gridCol w:w="1745"/>
        <w:gridCol w:w="1843"/>
        <w:gridCol w:w="2682"/>
      </w:tblGrid>
      <w:tr w:rsidR="0029002E" w:rsidTr="00D20C55">
        <w:trPr>
          <w:trHeight w:val="489"/>
          <w:jc w:val="center"/>
        </w:trPr>
        <w:tc>
          <w:tcPr>
            <w:tcW w:w="3467" w:type="dxa"/>
            <w:gridSpan w:val="2"/>
            <w:tcBorders>
              <w:top w:val="single" w:sz="4" w:space="0" w:color="auto"/>
              <w:left w:val="single" w:sz="4" w:space="0" w:color="auto"/>
              <w:bottom w:val="single" w:sz="4" w:space="0" w:color="auto"/>
              <w:right w:val="single" w:sz="4" w:space="0" w:color="auto"/>
            </w:tcBorders>
            <w:vAlign w:val="center"/>
          </w:tcPr>
          <w:p w:rsidR="0029002E" w:rsidRDefault="0029002E" w:rsidP="00F0614D">
            <w:pPr>
              <w:tabs>
                <w:tab w:val="left" w:pos="465"/>
              </w:tabs>
              <w:spacing w:line="300" w:lineRule="exact"/>
              <w:jc w:val="center"/>
              <w:rPr>
                <w:b/>
                <w:spacing w:val="-20"/>
                <w:sz w:val="32"/>
                <w:szCs w:val="32"/>
              </w:rPr>
            </w:pPr>
            <w:r>
              <w:rPr>
                <w:rFonts w:hint="eastAsia"/>
                <w:b/>
                <w:spacing w:val="-20"/>
                <w:sz w:val="32"/>
                <w:szCs w:val="32"/>
              </w:rPr>
              <w:t>名  称</w:t>
            </w:r>
          </w:p>
        </w:tc>
        <w:tc>
          <w:tcPr>
            <w:tcW w:w="4067" w:type="dxa"/>
            <w:tcBorders>
              <w:top w:val="single" w:sz="4" w:space="0" w:color="auto"/>
              <w:left w:val="single" w:sz="4" w:space="0" w:color="auto"/>
              <w:bottom w:val="single" w:sz="4" w:space="0" w:color="auto"/>
              <w:right w:val="single" w:sz="4" w:space="0" w:color="auto"/>
            </w:tcBorders>
            <w:vAlign w:val="center"/>
          </w:tcPr>
          <w:p w:rsidR="0029002E" w:rsidRDefault="0029002E" w:rsidP="00F0614D">
            <w:pPr>
              <w:jc w:val="center"/>
              <w:rPr>
                <w:b/>
                <w:sz w:val="32"/>
                <w:szCs w:val="32"/>
              </w:rPr>
            </w:pPr>
            <w:r>
              <w:rPr>
                <w:rFonts w:hint="eastAsia"/>
                <w:b/>
                <w:spacing w:val="-20"/>
                <w:sz w:val="32"/>
                <w:szCs w:val="32"/>
              </w:rPr>
              <w:t>品牌/</w:t>
            </w:r>
            <w:r>
              <w:rPr>
                <w:rFonts w:hint="eastAsia"/>
                <w:b/>
                <w:sz w:val="32"/>
                <w:szCs w:val="32"/>
              </w:rPr>
              <w:t>规格型号</w:t>
            </w:r>
          </w:p>
        </w:tc>
        <w:tc>
          <w:tcPr>
            <w:tcW w:w="1745" w:type="dxa"/>
            <w:tcBorders>
              <w:top w:val="single" w:sz="4" w:space="0" w:color="auto"/>
              <w:left w:val="single" w:sz="4" w:space="0" w:color="auto"/>
              <w:bottom w:val="single" w:sz="4" w:space="0" w:color="auto"/>
              <w:right w:val="single" w:sz="4" w:space="0" w:color="auto"/>
            </w:tcBorders>
            <w:vAlign w:val="center"/>
          </w:tcPr>
          <w:p w:rsidR="0029002E" w:rsidRDefault="0029002E" w:rsidP="00F0614D">
            <w:pPr>
              <w:jc w:val="center"/>
              <w:rPr>
                <w:b/>
                <w:sz w:val="32"/>
                <w:szCs w:val="32"/>
              </w:rPr>
            </w:pPr>
            <w:r>
              <w:rPr>
                <w:rFonts w:hint="eastAsia"/>
                <w:b/>
                <w:sz w:val="32"/>
                <w:szCs w:val="32"/>
              </w:rPr>
              <w:t>控制价</w:t>
            </w:r>
          </w:p>
        </w:tc>
        <w:tc>
          <w:tcPr>
            <w:tcW w:w="1843" w:type="dxa"/>
            <w:tcBorders>
              <w:top w:val="single" w:sz="4" w:space="0" w:color="auto"/>
              <w:left w:val="single" w:sz="4" w:space="0" w:color="auto"/>
              <w:bottom w:val="single" w:sz="4" w:space="0" w:color="auto"/>
              <w:right w:val="single" w:sz="4" w:space="0" w:color="auto"/>
            </w:tcBorders>
            <w:vAlign w:val="center"/>
          </w:tcPr>
          <w:p w:rsidR="0029002E" w:rsidRDefault="0029002E" w:rsidP="00F0614D">
            <w:pPr>
              <w:jc w:val="center"/>
              <w:rPr>
                <w:b/>
                <w:sz w:val="32"/>
                <w:szCs w:val="32"/>
              </w:rPr>
            </w:pPr>
            <w:r>
              <w:rPr>
                <w:rFonts w:hint="eastAsia"/>
                <w:b/>
                <w:sz w:val="32"/>
                <w:szCs w:val="32"/>
              </w:rPr>
              <w:t>采购数量</w:t>
            </w:r>
          </w:p>
        </w:tc>
        <w:tc>
          <w:tcPr>
            <w:tcW w:w="2682" w:type="dxa"/>
            <w:tcBorders>
              <w:top w:val="single" w:sz="4" w:space="0" w:color="auto"/>
              <w:left w:val="single" w:sz="4" w:space="0" w:color="auto"/>
              <w:bottom w:val="single" w:sz="4" w:space="0" w:color="auto"/>
              <w:right w:val="single" w:sz="4" w:space="0" w:color="auto"/>
            </w:tcBorders>
            <w:vAlign w:val="center"/>
          </w:tcPr>
          <w:p w:rsidR="0029002E" w:rsidRDefault="0029002E" w:rsidP="00F0614D">
            <w:pPr>
              <w:jc w:val="center"/>
              <w:rPr>
                <w:b/>
                <w:sz w:val="32"/>
                <w:szCs w:val="32"/>
              </w:rPr>
            </w:pPr>
            <w:r>
              <w:rPr>
                <w:rFonts w:hint="eastAsia"/>
                <w:b/>
                <w:sz w:val="32"/>
                <w:szCs w:val="32"/>
              </w:rPr>
              <w:t>报价（元/套）</w:t>
            </w:r>
          </w:p>
        </w:tc>
      </w:tr>
      <w:tr w:rsidR="0029002E" w:rsidTr="00D20C55">
        <w:trPr>
          <w:trHeight w:val="3118"/>
          <w:jc w:val="center"/>
        </w:trPr>
        <w:tc>
          <w:tcPr>
            <w:tcW w:w="3467" w:type="dxa"/>
            <w:gridSpan w:val="2"/>
            <w:tcBorders>
              <w:top w:val="single" w:sz="4" w:space="0" w:color="auto"/>
              <w:left w:val="single" w:sz="4" w:space="0" w:color="auto"/>
              <w:right w:val="single" w:sz="4" w:space="0" w:color="auto"/>
            </w:tcBorders>
            <w:vAlign w:val="center"/>
          </w:tcPr>
          <w:p w:rsidR="0029002E" w:rsidRPr="00A078E0" w:rsidRDefault="00AE56D6" w:rsidP="00F0614D">
            <w:pPr>
              <w:jc w:val="center"/>
              <w:rPr>
                <w:rFonts w:ascii="仿宋" w:eastAsia="仿宋" w:hAnsi="仿宋"/>
                <w:sz w:val="32"/>
                <w:szCs w:val="32"/>
              </w:rPr>
            </w:pPr>
            <w:r w:rsidRPr="00AE56D6">
              <w:rPr>
                <w:rFonts w:ascii="仿宋" w:eastAsia="仿宋" w:hAnsi="仿宋" w:hint="eastAsia"/>
                <w:sz w:val="32"/>
                <w:szCs w:val="32"/>
              </w:rPr>
              <w:t>冷链监测服务系统</w:t>
            </w:r>
          </w:p>
        </w:tc>
        <w:tc>
          <w:tcPr>
            <w:tcW w:w="4067" w:type="dxa"/>
            <w:tcBorders>
              <w:top w:val="single" w:sz="4" w:space="0" w:color="auto"/>
              <w:left w:val="single" w:sz="4" w:space="0" w:color="auto"/>
              <w:right w:val="single" w:sz="4" w:space="0" w:color="auto"/>
            </w:tcBorders>
            <w:vAlign w:val="center"/>
          </w:tcPr>
          <w:p w:rsidR="0029002E" w:rsidRPr="00A078E0" w:rsidRDefault="00AE56D6" w:rsidP="00F0614D">
            <w:pPr>
              <w:jc w:val="center"/>
              <w:rPr>
                <w:rFonts w:ascii="仿宋" w:eastAsia="仿宋" w:hAnsi="仿宋"/>
                <w:sz w:val="32"/>
                <w:szCs w:val="32"/>
              </w:rPr>
            </w:pPr>
            <w:r>
              <w:rPr>
                <w:rFonts w:ascii="仿宋" w:eastAsia="仿宋" w:hAnsi="仿宋" w:hint="eastAsia"/>
                <w:sz w:val="32"/>
                <w:szCs w:val="32"/>
              </w:rPr>
              <w:t>主控软件</w:t>
            </w:r>
          </w:p>
        </w:tc>
        <w:tc>
          <w:tcPr>
            <w:tcW w:w="1745" w:type="dxa"/>
            <w:tcBorders>
              <w:top w:val="single" w:sz="4" w:space="0" w:color="auto"/>
              <w:left w:val="single" w:sz="4" w:space="0" w:color="auto"/>
              <w:right w:val="single" w:sz="4" w:space="0" w:color="auto"/>
            </w:tcBorders>
            <w:vAlign w:val="center"/>
          </w:tcPr>
          <w:p w:rsidR="0029002E" w:rsidRPr="00A078E0" w:rsidRDefault="0029002E" w:rsidP="00F0614D">
            <w:pPr>
              <w:jc w:val="center"/>
              <w:rPr>
                <w:rFonts w:ascii="仿宋" w:eastAsia="仿宋" w:hAnsi="仿宋"/>
                <w:sz w:val="32"/>
                <w:szCs w:val="32"/>
              </w:rPr>
            </w:pPr>
            <w:r>
              <w:rPr>
                <w:rFonts w:ascii="仿宋" w:eastAsia="仿宋" w:hAnsi="仿宋" w:hint="eastAsia"/>
                <w:sz w:val="32"/>
                <w:szCs w:val="32"/>
              </w:rPr>
              <w:t>4.8万元</w:t>
            </w:r>
          </w:p>
        </w:tc>
        <w:tc>
          <w:tcPr>
            <w:tcW w:w="1843" w:type="dxa"/>
            <w:tcBorders>
              <w:top w:val="single" w:sz="4" w:space="0" w:color="auto"/>
              <w:left w:val="single" w:sz="4" w:space="0" w:color="auto"/>
              <w:right w:val="single" w:sz="4" w:space="0" w:color="auto"/>
            </w:tcBorders>
            <w:vAlign w:val="center"/>
          </w:tcPr>
          <w:p w:rsidR="0029002E" w:rsidRDefault="0029002E" w:rsidP="00F0614D">
            <w:pPr>
              <w:jc w:val="center"/>
              <w:rPr>
                <w:rFonts w:ascii="仿宋" w:eastAsia="仿宋" w:hAnsi="仿宋"/>
                <w:sz w:val="32"/>
                <w:szCs w:val="32"/>
              </w:rPr>
            </w:pPr>
            <w:r>
              <w:rPr>
                <w:rFonts w:ascii="仿宋" w:eastAsia="仿宋" w:hAnsi="仿宋" w:hint="eastAsia"/>
                <w:sz w:val="32"/>
                <w:szCs w:val="32"/>
              </w:rPr>
              <w:t>壹</w:t>
            </w:r>
          </w:p>
          <w:p w:rsidR="0029002E" w:rsidRPr="00A078E0" w:rsidRDefault="0029002E" w:rsidP="00F0614D">
            <w:pPr>
              <w:jc w:val="center"/>
              <w:rPr>
                <w:rFonts w:ascii="仿宋" w:eastAsia="仿宋" w:hAnsi="仿宋"/>
                <w:sz w:val="32"/>
                <w:szCs w:val="32"/>
              </w:rPr>
            </w:pPr>
            <w:r>
              <w:rPr>
                <w:rFonts w:ascii="仿宋" w:eastAsia="仿宋" w:hAnsi="仿宋" w:hint="eastAsia"/>
                <w:sz w:val="32"/>
                <w:szCs w:val="32"/>
              </w:rPr>
              <w:t>（</w:t>
            </w:r>
            <w:r w:rsidRPr="00DE2A4E">
              <w:rPr>
                <w:rFonts w:ascii="仿宋" w:eastAsia="仿宋" w:hAnsi="仿宋" w:hint="eastAsia"/>
                <w:sz w:val="32"/>
                <w:szCs w:val="32"/>
              </w:rPr>
              <w:t>共</w:t>
            </w:r>
            <w:r>
              <w:rPr>
                <w:rFonts w:ascii="仿宋" w:eastAsia="仿宋" w:hAnsi="仿宋" w:hint="eastAsia"/>
                <w:sz w:val="32"/>
                <w:szCs w:val="32"/>
              </w:rPr>
              <w:t>需</w:t>
            </w:r>
            <w:r w:rsidRPr="00DE2A4E">
              <w:rPr>
                <w:rFonts w:ascii="仿宋" w:eastAsia="仿宋" w:hAnsi="仿宋" w:hint="eastAsia"/>
                <w:sz w:val="32"/>
                <w:szCs w:val="32"/>
              </w:rPr>
              <w:t>32个监测点</w:t>
            </w:r>
            <w:r>
              <w:rPr>
                <w:rFonts w:ascii="仿宋" w:eastAsia="仿宋" w:hAnsi="仿宋" w:hint="eastAsia"/>
                <w:sz w:val="32"/>
                <w:szCs w:val="32"/>
              </w:rPr>
              <w:t>）</w:t>
            </w:r>
          </w:p>
        </w:tc>
        <w:tc>
          <w:tcPr>
            <w:tcW w:w="2682" w:type="dxa"/>
            <w:tcBorders>
              <w:top w:val="single" w:sz="4" w:space="0" w:color="auto"/>
              <w:left w:val="single" w:sz="4" w:space="0" w:color="auto"/>
              <w:right w:val="single" w:sz="4" w:space="0" w:color="auto"/>
            </w:tcBorders>
            <w:vAlign w:val="center"/>
          </w:tcPr>
          <w:p w:rsidR="0029002E" w:rsidRPr="00A078E0" w:rsidRDefault="0029002E" w:rsidP="00F0614D">
            <w:pPr>
              <w:jc w:val="center"/>
              <w:rPr>
                <w:rFonts w:ascii="仿宋" w:eastAsia="仿宋" w:hAnsi="仿宋"/>
                <w:sz w:val="32"/>
                <w:szCs w:val="32"/>
              </w:rPr>
            </w:pPr>
          </w:p>
        </w:tc>
      </w:tr>
      <w:tr w:rsidR="0029002E" w:rsidTr="00F0614D">
        <w:trPr>
          <w:trHeight w:val="1964"/>
          <w:jc w:val="center"/>
        </w:trPr>
        <w:tc>
          <w:tcPr>
            <w:tcW w:w="2273" w:type="dxa"/>
            <w:tcBorders>
              <w:top w:val="single" w:sz="4" w:space="0" w:color="auto"/>
              <w:left w:val="single" w:sz="4" w:space="0" w:color="auto"/>
              <w:bottom w:val="single" w:sz="4" w:space="0" w:color="auto"/>
              <w:right w:val="single" w:sz="4" w:space="0" w:color="auto"/>
            </w:tcBorders>
            <w:vAlign w:val="center"/>
          </w:tcPr>
          <w:p w:rsidR="0029002E" w:rsidRDefault="0029002E" w:rsidP="00F0614D">
            <w:pPr>
              <w:spacing w:line="560" w:lineRule="exact"/>
              <w:jc w:val="center"/>
              <w:rPr>
                <w:b/>
                <w:sz w:val="28"/>
                <w:szCs w:val="28"/>
              </w:rPr>
            </w:pPr>
            <w:r>
              <w:rPr>
                <w:rFonts w:hint="eastAsia"/>
                <w:b/>
                <w:sz w:val="28"/>
                <w:szCs w:val="28"/>
              </w:rPr>
              <w:t>备  注</w:t>
            </w:r>
          </w:p>
        </w:tc>
        <w:tc>
          <w:tcPr>
            <w:tcW w:w="11531" w:type="dxa"/>
            <w:gridSpan w:val="5"/>
            <w:tcBorders>
              <w:top w:val="single" w:sz="4" w:space="0" w:color="auto"/>
              <w:left w:val="single" w:sz="4" w:space="0" w:color="auto"/>
              <w:bottom w:val="single" w:sz="4" w:space="0" w:color="auto"/>
              <w:right w:val="single" w:sz="4" w:space="0" w:color="auto"/>
            </w:tcBorders>
          </w:tcPr>
          <w:p w:rsidR="0029002E" w:rsidRDefault="0029002E" w:rsidP="00F0614D">
            <w:pPr>
              <w:spacing w:line="400" w:lineRule="exact"/>
              <w:rPr>
                <w:b/>
                <w:sz w:val="28"/>
                <w:szCs w:val="28"/>
              </w:rPr>
            </w:pPr>
            <w:r>
              <w:rPr>
                <w:b/>
                <w:sz w:val="28"/>
                <w:szCs w:val="28"/>
              </w:rPr>
              <w:t>1.报价公司必须具备该产品经营资质，并提供相应证照;</w:t>
            </w:r>
          </w:p>
          <w:p w:rsidR="0029002E" w:rsidRDefault="0029002E" w:rsidP="00F0614D">
            <w:pPr>
              <w:spacing w:line="400" w:lineRule="exact"/>
              <w:rPr>
                <w:b/>
                <w:sz w:val="28"/>
                <w:szCs w:val="28"/>
              </w:rPr>
            </w:pPr>
            <w:r>
              <w:rPr>
                <w:b/>
                <w:sz w:val="28"/>
                <w:szCs w:val="28"/>
              </w:rPr>
              <w:t>2.所报产品必须满足附件参数要求，否则视为废标;</w:t>
            </w:r>
          </w:p>
          <w:p w:rsidR="0029002E" w:rsidRDefault="0029002E" w:rsidP="00F0614D">
            <w:pPr>
              <w:spacing w:line="400" w:lineRule="exact"/>
              <w:rPr>
                <w:b/>
                <w:sz w:val="28"/>
                <w:szCs w:val="28"/>
              </w:rPr>
            </w:pPr>
            <w:r>
              <w:rPr>
                <w:b/>
                <w:sz w:val="28"/>
                <w:szCs w:val="28"/>
              </w:rPr>
              <w:t>3.报价表加盖公章密封，于</w:t>
            </w:r>
            <w:r w:rsidR="007044F3">
              <w:rPr>
                <w:rFonts w:hint="eastAsia"/>
                <w:b/>
                <w:sz w:val="28"/>
                <w:szCs w:val="28"/>
              </w:rPr>
              <w:t>9</w:t>
            </w:r>
            <w:r>
              <w:rPr>
                <w:b/>
                <w:sz w:val="28"/>
                <w:szCs w:val="28"/>
              </w:rPr>
              <w:t>月</w:t>
            </w:r>
            <w:r w:rsidR="007044F3">
              <w:rPr>
                <w:rFonts w:hint="eastAsia"/>
                <w:b/>
                <w:sz w:val="28"/>
                <w:szCs w:val="28"/>
              </w:rPr>
              <w:t>2</w:t>
            </w:r>
            <w:r>
              <w:rPr>
                <w:b/>
                <w:sz w:val="28"/>
                <w:szCs w:val="28"/>
              </w:rPr>
              <w:t>日16：00时前送至</w:t>
            </w:r>
            <w:r w:rsidRPr="007366FA">
              <w:rPr>
                <w:rFonts w:hint="eastAsia"/>
                <w:b/>
                <w:sz w:val="28"/>
                <w:szCs w:val="28"/>
                <w:u w:val="single"/>
              </w:rPr>
              <w:t>桐城市人民医院(新院区)门诊楼行政办公区（2层）综合采购办公室</w:t>
            </w:r>
            <w:r>
              <w:rPr>
                <w:b/>
                <w:sz w:val="28"/>
                <w:szCs w:val="28"/>
              </w:rPr>
              <w:t xml:space="preserve">，本着自愿原则，逾期视为放弃！   </w:t>
            </w:r>
          </w:p>
          <w:p w:rsidR="0029002E" w:rsidRDefault="0029002E" w:rsidP="00F0614D">
            <w:pPr>
              <w:spacing w:line="400" w:lineRule="exact"/>
              <w:rPr>
                <w:b/>
                <w:sz w:val="28"/>
                <w:szCs w:val="28"/>
              </w:rPr>
            </w:pPr>
            <w:r>
              <w:rPr>
                <w:b/>
                <w:sz w:val="28"/>
                <w:szCs w:val="28"/>
              </w:rPr>
              <w:t>4.不接收快递报价文件。</w:t>
            </w:r>
          </w:p>
        </w:tc>
      </w:tr>
    </w:tbl>
    <w:p w:rsidR="0029002E" w:rsidRDefault="0029002E" w:rsidP="0029002E">
      <w:r>
        <w:t xml:space="preserve">                                                                                      </w:t>
      </w:r>
      <w:r>
        <w:rPr>
          <w:rFonts w:hint="eastAsia"/>
        </w:rPr>
        <w:t xml:space="preserve">                                                          </w:t>
      </w:r>
      <w:r>
        <w:t xml:space="preserve"> </w:t>
      </w:r>
      <w:r>
        <w:rPr>
          <w:rFonts w:hint="eastAsia"/>
        </w:rPr>
        <w:t xml:space="preserve">            </w:t>
      </w:r>
    </w:p>
    <w:p w:rsidR="0029002E" w:rsidRDefault="0029002E" w:rsidP="0029002E">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29002E" w:rsidRDefault="0029002E" w:rsidP="0029002E">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二零二四年八月二十</w:t>
      </w:r>
      <w:r w:rsidR="007044F3">
        <w:rPr>
          <w:rFonts w:hint="eastAsia"/>
          <w:sz w:val="28"/>
          <w:szCs w:val="28"/>
        </w:rPr>
        <w:t>七</w:t>
      </w:r>
      <w:r>
        <w:rPr>
          <w:rFonts w:hint="eastAsia"/>
          <w:sz w:val="28"/>
          <w:szCs w:val="28"/>
        </w:rPr>
        <w:t>日</w:t>
      </w:r>
    </w:p>
    <w:p w:rsidR="0029002E" w:rsidRPr="0029002E" w:rsidRDefault="0029002E" w:rsidP="0029002E">
      <w:pPr>
        <w:rPr>
          <w:b/>
          <w:sz w:val="36"/>
          <w:szCs w:val="36"/>
        </w:rPr>
      </w:pPr>
      <w:r w:rsidRPr="00A37715">
        <w:rPr>
          <w:rFonts w:hint="eastAsia"/>
          <w:b/>
          <w:sz w:val="36"/>
          <w:szCs w:val="36"/>
        </w:rPr>
        <w:lastRenderedPageBreak/>
        <w:t>附：</w:t>
      </w:r>
      <w:r w:rsidRPr="0029002E">
        <w:rPr>
          <w:rFonts w:ascii="仿宋" w:eastAsia="仿宋" w:hAnsi="仿宋" w:hint="eastAsia"/>
          <w:b/>
          <w:sz w:val="32"/>
          <w:szCs w:val="32"/>
        </w:rPr>
        <w:t>1、使用科室要求：</w:t>
      </w:r>
      <w:r w:rsidRPr="0029002E">
        <w:rPr>
          <w:rFonts w:ascii="仿宋" w:eastAsia="仿宋" w:hAnsi="仿宋" w:hint="eastAsia"/>
          <w:sz w:val="28"/>
          <w:szCs w:val="28"/>
        </w:rPr>
        <w:t>确保药房、药库药品储存过程中的温湿度数据能够进行实时在线动态监测以及追溯（特别是药品冷库温度异常时，系统能第一时间通知药品保管员），保证数据准确、安全、稳定，实现对药库、药房等环境及设备进行全方位监测和集中管理（屏显、监测温湿度、声光报警）。</w:t>
      </w:r>
    </w:p>
    <w:p w:rsidR="00AE56D6" w:rsidRDefault="0029002E" w:rsidP="0029002E">
      <w:pPr>
        <w:widowControl w:val="0"/>
        <w:rPr>
          <w:rFonts w:ascii="仿宋" w:eastAsia="仿宋" w:hAnsi="仿宋"/>
          <w:b/>
          <w:sz w:val="32"/>
          <w:szCs w:val="32"/>
        </w:rPr>
      </w:pPr>
      <w:r w:rsidRPr="0029002E">
        <w:rPr>
          <w:rFonts w:ascii="仿宋" w:eastAsia="仿宋" w:hAnsi="仿宋" w:hint="eastAsia"/>
          <w:b/>
          <w:sz w:val="32"/>
          <w:szCs w:val="32"/>
        </w:rPr>
        <w:t>2、</w:t>
      </w:r>
      <w:r w:rsidR="00AE56D6" w:rsidRPr="00AE56D6">
        <w:rPr>
          <w:rFonts w:ascii="仿宋" w:eastAsia="仿宋" w:hAnsi="仿宋" w:hint="eastAsia"/>
          <w:b/>
          <w:sz w:val="32"/>
          <w:szCs w:val="32"/>
        </w:rPr>
        <w:t>冷链监测服务系统</w:t>
      </w:r>
      <w:r w:rsidR="00AE56D6">
        <w:rPr>
          <w:rFonts w:ascii="仿宋" w:eastAsia="仿宋" w:hAnsi="仿宋" w:hint="eastAsia"/>
          <w:b/>
          <w:sz w:val="32"/>
          <w:szCs w:val="32"/>
        </w:rPr>
        <w:t>招标参数见附件一：</w:t>
      </w:r>
    </w:p>
    <w:p w:rsidR="002168C7" w:rsidRPr="00AE56D6" w:rsidRDefault="00AE56D6" w:rsidP="0029002E">
      <w:pPr>
        <w:widowControl w:val="0"/>
        <w:rPr>
          <w:rFonts w:ascii="仿宋" w:eastAsia="仿宋" w:hAnsi="仿宋"/>
          <w:b/>
          <w:sz w:val="32"/>
          <w:szCs w:val="32"/>
        </w:rPr>
      </w:pPr>
      <w:r>
        <w:rPr>
          <w:rFonts w:ascii="仿宋" w:eastAsia="仿宋" w:hAnsi="仿宋" w:hint="eastAsia"/>
          <w:b/>
          <w:sz w:val="32"/>
          <w:szCs w:val="32"/>
        </w:rPr>
        <w:t>3、</w:t>
      </w:r>
      <w:r w:rsidR="0029002E" w:rsidRPr="0029002E">
        <w:rPr>
          <w:rFonts w:ascii="仿宋" w:eastAsia="仿宋" w:hAnsi="仿宋" w:hint="eastAsia"/>
          <w:b/>
          <w:sz w:val="32"/>
          <w:szCs w:val="32"/>
        </w:rPr>
        <w:t>布局方案图</w:t>
      </w:r>
      <w:r>
        <w:rPr>
          <w:rFonts w:ascii="仿宋" w:eastAsia="仿宋" w:hAnsi="仿宋" w:hint="eastAsia"/>
          <w:b/>
          <w:sz w:val="32"/>
          <w:szCs w:val="32"/>
        </w:rPr>
        <w:t>见附件二：</w:t>
      </w:r>
    </w:p>
    <w:sectPr w:rsidR="002168C7" w:rsidRPr="00AE56D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4BE" w:rsidRDefault="00D064BE" w:rsidP="00CA2264">
      <w:r>
        <w:separator/>
      </w:r>
    </w:p>
  </w:endnote>
  <w:endnote w:type="continuationSeparator" w:id="0">
    <w:p w:rsidR="00D064BE" w:rsidRDefault="00D064B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4BE" w:rsidRDefault="00D064BE" w:rsidP="00CA2264">
      <w:r>
        <w:separator/>
      </w:r>
    </w:p>
  </w:footnote>
  <w:footnote w:type="continuationSeparator" w:id="0">
    <w:p w:rsidR="00D064BE" w:rsidRDefault="00D064B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968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290"/>
    <w:rsid w:val="000206CF"/>
    <w:rsid w:val="00032FED"/>
    <w:rsid w:val="00050035"/>
    <w:rsid w:val="00065075"/>
    <w:rsid w:val="000B3844"/>
    <w:rsid w:val="000C4607"/>
    <w:rsid w:val="000D160C"/>
    <w:rsid w:val="000F44F3"/>
    <w:rsid w:val="00101BCD"/>
    <w:rsid w:val="0010330A"/>
    <w:rsid w:val="001421A3"/>
    <w:rsid w:val="001571C2"/>
    <w:rsid w:val="00171F5D"/>
    <w:rsid w:val="00192046"/>
    <w:rsid w:val="001A1708"/>
    <w:rsid w:val="001A38C2"/>
    <w:rsid w:val="001A456B"/>
    <w:rsid w:val="001B6AC4"/>
    <w:rsid w:val="001C2C10"/>
    <w:rsid w:val="001D663B"/>
    <w:rsid w:val="001E5FAB"/>
    <w:rsid w:val="001F6714"/>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875D4"/>
    <w:rsid w:val="0029002E"/>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C3102"/>
    <w:rsid w:val="003D37D8"/>
    <w:rsid w:val="003E0046"/>
    <w:rsid w:val="003E4210"/>
    <w:rsid w:val="003F0AAC"/>
    <w:rsid w:val="003F5796"/>
    <w:rsid w:val="00421E02"/>
    <w:rsid w:val="00434BEF"/>
    <w:rsid w:val="004358AB"/>
    <w:rsid w:val="00441FA4"/>
    <w:rsid w:val="00447DD4"/>
    <w:rsid w:val="00456C0A"/>
    <w:rsid w:val="00461847"/>
    <w:rsid w:val="00465E47"/>
    <w:rsid w:val="0047131C"/>
    <w:rsid w:val="004A2D36"/>
    <w:rsid w:val="004A4F69"/>
    <w:rsid w:val="004E2CBB"/>
    <w:rsid w:val="004E5C15"/>
    <w:rsid w:val="004F1588"/>
    <w:rsid w:val="004F4991"/>
    <w:rsid w:val="00506FFE"/>
    <w:rsid w:val="0051762E"/>
    <w:rsid w:val="00520ADE"/>
    <w:rsid w:val="00523DE7"/>
    <w:rsid w:val="00543D6C"/>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044F3"/>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7F53A2"/>
    <w:rsid w:val="008034E0"/>
    <w:rsid w:val="00804A28"/>
    <w:rsid w:val="00812833"/>
    <w:rsid w:val="008162A0"/>
    <w:rsid w:val="0082599B"/>
    <w:rsid w:val="0082716E"/>
    <w:rsid w:val="00833418"/>
    <w:rsid w:val="00856588"/>
    <w:rsid w:val="008573B4"/>
    <w:rsid w:val="0087584B"/>
    <w:rsid w:val="00881D34"/>
    <w:rsid w:val="00884CB0"/>
    <w:rsid w:val="00896418"/>
    <w:rsid w:val="008A5B0C"/>
    <w:rsid w:val="008B39C0"/>
    <w:rsid w:val="008B7726"/>
    <w:rsid w:val="008C2762"/>
    <w:rsid w:val="008C48E1"/>
    <w:rsid w:val="008D41B0"/>
    <w:rsid w:val="008E47E0"/>
    <w:rsid w:val="008F4728"/>
    <w:rsid w:val="009032E2"/>
    <w:rsid w:val="00914AFB"/>
    <w:rsid w:val="00916B45"/>
    <w:rsid w:val="0094079B"/>
    <w:rsid w:val="00960C58"/>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3D1E"/>
    <w:rsid w:val="00A90033"/>
    <w:rsid w:val="00A96608"/>
    <w:rsid w:val="00AA7A33"/>
    <w:rsid w:val="00AE0889"/>
    <w:rsid w:val="00AE56D6"/>
    <w:rsid w:val="00B0018C"/>
    <w:rsid w:val="00B4145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74D65"/>
    <w:rsid w:val="00CA2264"/>
    <w:rsid w:val="00CA5C97"/>
    <w:rsid w:val="00CB57E2"/>
    <w:rsid w:val="00CC2E07"/>
    <w:rsid w:val="00CD607D"/>
    <w:rsid w:val="00D05C6A"/>
    <w:rsid w:val="00D064BE"/>
    <w:rsid w:val="00D07DEA"/>
    <w:rsid w:val="00D10679"/>
    <w:rsid w:val="00D20689"/>
    <w:rsid w:val="00D20734"/>
    <w:rsid w:val="00D20B8C"/>
    <w:rsid w:val="00D20C55"/>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E695D"/>
    <w:rsid w:val="00DF7441"/>
    <w:rsid w:val="00E20363"/>
    <w:rsid w:val="00E338BA"/>
    <w:rsid w:val="00E51DF9"/>
    <w:rsid w:val="00E757E7"/>
    <w:rsid w:val="00E8019D"/>
    <w:rsid w:val="00E858D9"/>
    <w:rsid w:val="00E932C6"/>
    <w:rsid w:val="00EC08BC"/>
    <w:rsid w:val="00EC2075"/>
    <w:rsid w:val="00EC3A3A"/>
    <w:rsid w:val="00EC4C9B"/>
    <w:rsid w:val="00ED7988"/>
    <w:rsid w:val="00F06861"/>
    <w:rsid w:val="00F267DF"/>
    <w:rsid w:val="00F4338C"/>
    <w:rsid w:val="00F56916"/>
    <w:rsid w:val="00F6443F"/>
    <w:rsid w:val="00F65153"/>
    <w:rsid w:val="00F65839"/>
    <w:rsid w:val="00F67E6B"/>
    <w:rsid w:val="00F71B0D"/>
    <w:rsid w:val="00F73315"/>
    <w:rsid w:val="00F75735"/>
    <w:rsid w:val="00F75F6C"/>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character" w:customStyle="1" w:styleId="NormalCharacter">
    <w:name w:val="NormalCharacter"/>
    <w:qFormat/>
    <w:rsid w:val="0029002E"/>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D0CAE9-CD3D-4BB3-AFFC-4A8EB868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116</cp:revision>
  <cp:lastPrinted>2018-09-05T08:33:00Z</cp:lastPrinted>
  <dcterms:created xsi:type="dcterms:W3CDTF">2018-04-19T01:25:00Z</dcterms:created>
  <dcterms:modified xsi:type="dcterms:W3CDTF">2024-08-27T01:00:00Z</dcterms:modified>
</cp:coreProperties>
</file>