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9D" w:rsidRDefault="007F30CD" w:rsidP="00FB09CD">
      <w:pPr>
        <w:jc w:val="center"/>
        <w:rPr>
          <w:rFonts w:ascii="黑体" w:eastAsia="黑体"/>
          <w:b/>
          <w:sz w:val="44"/>
          <w:szCs w:val="44"/>
        </w:rPr>
      </w:pPr>
      <w:r w:rsidRPr="007F30CD">
        <w:rPr>
          <w:rFonts w:ascii="黑体" w:eastAsia="黑体" w:hAnsi="黑体" w:hint="eastAsia"/>
          <w:b/>
          <w:sz w:val="44"/>
          <w:szCs w:val="44"/>
          <w:u w:val="single"/>
        </w:rPr>
        <w:t>桐城市人民医院PCV磁铁自吸透明挡风软门帘</w:t>
      </w:r>
      <w:r w:rsidR="00E55519" w:rsidRPr="00E55519">
        <w:rPr>
          <w:rFonts w:ascii="黑体" w:eastAsia="黑体" w:hAnsi="黑体" w:hint="eastAsia"/>
          <w:b/>
          <w:sz w:val="44"/>
          <w:szCs w:val="44"/>
        </w:rPr>
        <w:t>公开</w:t>
      </w:r>
      <w:r w:rsidR="005D179D" w:rsidRPr="004F6783">
        <w:rPr>
          <w:rFonts w:ascii="黑体" w:eastAsia="黑体" w:hAnsi="黑体" w:hint="eastAsia"/>
          <w:b/>
          <w:sz w:val="44"/>
          <w:szCs w:val="44"/>
        </w:rPr>
        <w:t>询价</w:t>
      </w:r>
      <w:r w:rsidR="005D179D">
        <w:rPr>
          <w:rFonts w:ascii="黑体" w:eastAsia="黑体" w:hint="eastAsia"/>
          <w:b/>
          <w:sz w:val="44"/>
          <w:szCs w:val="44"/>
        </w:rPr>
        <w:t>采购报价表</w:t>
      </w:r>
    </w:p>
    <w:p w:rsidR="005D179D" w:rsidRPr="002D75D0" w:rsidRDefault="005D179D" w:rsidP="003E3BD9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 </w:t>
      </w:r>
      <w:r w:rsidR="000F7EA4">
        <w:rPr>
          <w:rFonts w:hint="eastAsia"/>
          <w:b/>
          <w:sz w:val="32"/>
          <w:szCs w:val="32"/>
        </w:rPr>
        <w:t xml:space="preserve">                     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D179D" w:rsidRDefault="005D179D" w:rsidP="005D179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3113"/>
        <w:gridCol w:w="2835"/>
        <w:gridCol w:w="2815"/>
        <w:gridCol w:w="3030"/>
      </w:tblGrid>
      <w:tr w:rsidR="00535799" w:rsidRPr="002D75D0" w:rsidTr="00D2017B">
        <w:trPr>
          <w:trHeight w:val="829"/>
          <w:jc w:val="center"/>
        </w:trPr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2D75D0" w:rsidRDefault="00D2017B" w:rsidP="0021520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2D75D0" w:rsidRDefault="007F30CD" w:rsidP="00EB6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面积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2D75D0" w:rsidRDefault="00535799" w:rsidP="00A530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限价（元）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2D75D0" w:rsidRDefault="00535799" w:rsidP="001B5C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合计总报价（元）</w:t>
            </w:r>
          </w:p>
        </w:tc>
      </w:tr>
      <w:tr w:rsidR="007F30CD" w:rsidRPr="002D75D0" w:rsidTr="00D2017B">
        <w:trPr>
          <w:trHeight w:val="2910"/>
          <w:jc w:val="center"/>
        </w:trPr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CD" w:rsidRPr="006C2826" w:rsidRDefault="00D2017B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D2017B">
              <w:rPr>
                <w:rFonts w:hint="eastAsia"/>
                <w:sz w:val="28"/>
                <w:szCs w:val="28"/>
              </w:rPr>
              <w:t>PCV</w:t>
            </w:r>
            <w:r w:rsidRPr="00D2017B">
              <w:rPr>
                <w:rFonts w:hint="eastAsia"/>
                <w:sz w:val="28"/>
                <w:szCs w:val="28"/>
              </w:rPr>
              <w:t>磁铁自吸透明挡风软门帘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CD" w:rsidRPr="007F30CD" w:rsidRDefault="007F30CD" w:rsidP="00EB62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0CD">
              <w:rPr>
                <w:rFonts w:ascii="仿宋" w:eastAsia="仿宋" w:hAnsi="仿宋" w:hint="eastAsia"/>
                <w:sz w:val="28"/>
                <w:szCs w:val="28"/>
              </w:rPr>
              <w:t>77.94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CD" w:rsidRPr="007F30CD" w:rsidRDefault="007F30CD" w:rsidP="00D77B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30CD">
              <w:rPr>
                <w:rFonts w:ascii="仿宋" w:eastAsia="仿宋" w:hAnsi="仿宋" w:hint="eastAsia"/>
                <w:sz w:val="28"/>
                <w:szCs w:val="28"/>
              </w:rPr>
              <w:t>12000.00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CD" w:rsidRPr="007F30CD" w:rsidRDefault="007F30CD" w:rsidP="00D77B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5799" w:rsidRPr="002D75D0" w:rsidTr="00054A2B">
        <w:trPr>
          <w:trHeight w:val="1545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Default="00535799" w:rsidP="00C3726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99" w:rsidRDefault="00535799" w:rsidP="00D94C26">
            <w:pPr>
              <w:spacing w:line="400" w:lineRule="exact"/>
              <w:rPr>
                <w:b/>
                <w:sz w:val="28"/>
                <w:szCs w:val="28"/>
              </w:rPr>
            </w:pPr>
            <w:r w:rsidRPr="002D75D0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报价公司必须具备相关</w:t>
            </w:r>
            <w:r w:rsidRPr="002D75D0">
              <w:rPr>
                <w:rFonts w:hint="eastAsia"/>
                <w:b/>
                <w:sz w:val="28"/>
                <w:szCs w:val="28"/>
              </w:rPr>
              <w:t>经营资质，并提供相应证照</w:t>
            </w:r>
            <w:r>
              <w:rPr>
                <w:rFonts w:hint="eastAsia"/>
                <w:b/>
                <w:sz w:val="28"/>
                <w:szCs w:val="28"/>
              </w:rPr>
              <w:t>;</w:t>
            </w:r>
          </w:p>
          <w:p w:rsidR="00535799" w:rsidRDefault="00535799" w:rsidP="009032E2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报价必须</w:t>
            </w:r>
            <w:r>
              <w:rPr>
                <w:b/>
                <w:sz w:val="28"/>
                <w:szCs w:val="28"/>
              </w:rPr>
              <w:t>满足</w:t>
            </w:r>
            <w:r>
              <w:rPr>
                <w:rFonts w:hint="eastAsia"/>
                <w:b/>
                <w:sz w:val="28"/>
                <w:szCs w:val="28"/>
              </w:rPr>
              <w:t>附件要求</w:t>
            </w:r>
            <w:r>
              <w:rPr>
                <w:b/>
                <w:sz w:val="28"/>
                <w:szCs w:val="28"/>
              </w:rPr>
              <w:t>，否则视为废标</w:t>
            </w:r>
            <w:r>
              <w:rPr>
                <w:b/>
                <w:sz w:val="28"/>
                <w:szCs w:val="28"/>
              </w:rPr>
              <w:t>;</w:t>
            </w:r>
          </w:p>
          <w:p w:rsidR="00535799" w:rsidRDefault="00535799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报价表加盖公章密封，于</w:t>
            </w:r>
            <w:r w:rsidR="005B4C30" w:rsidRPr="00D22EDF">
              <w:rPr>
                <w:rFonts w:hint="eastAsia"/>
                <w:b/>
                <w:sz w:val="28"/>
                <w:szCs w:val="28"/>
              </w:rPr>
              <w:t>6</w:t>
            </w:r>
            <w:r w:rsidRPr="00D22EDF">
              <w:rPr>
                <w:b/>
                <w:sz w:val="28"/>
                <w:szCs w:val="28"/>
              </w:rPr>
              <w:t>月</w:t>
            </w:r>
            <w:r w:rsidR="005B4C30" w:rsidRPr="00D22EDF">
              <w:rPr>
                <w:rFonts w:hint="eastAsia"/>
                <w:b/>
                <w:sz w:val="28"/>
                <w:szCs w:val="28"/>
              </w:rPr>
              <w:t>19</w:t>
            </w:r>
            <w:r w:rsidRPr="00D22EDF">
              <w:rPr>
                <w:b/>
                <w:sz w:val="28"/>
                <w:szCs w:val="28"/>
              </w:rPr>
              <w:t>日</w:t>
            </w:r>
            <w:r w:rsidRPr="00D22EDF">
              <w:rPr>
                <w:b/>
                <w:sz w:val="28"/>
                <w:szCs w:val="28"/>
              </w:rPr>
              <w:t>16</w:t>
            </w:r>
            <w:r w:rsidRPr="00D22EDF">
              <w:rPr>
                <w:b/>
                <w:sz w:val="28"/>
                <w:szCs w:val="28"/>
              </w:rPr>
              <w:t>：</w:t>
            </w:r>
            <w:r w:rsidRPr="00D22EDF">
              <w:rPr>
                <w:b/>
                <w:sz w:val="28"/>
                <w:szCs w:val="28"/>
              </w:rPr>
              <w:t>00</w:t>
            </w:r>
            <w:r w:rsidRPr="00D22EDF">
              <w:rPr>
                <w:b/>
                <w:sz w:val="28"/>
                <w:szCs w:val="28"/>
              </w:rPr>
              <w:t>时前送至</w:t>
            </w:r>
            <w:r w:rsidR="00D22EDF"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="00D22EDF" w:rsidRPr="007366FA">
              <w:rPr>
                <w:rFonts w:hint="eastAsia"/>
                <w:b/>
                <w:sz w:val="28"/>
                <w:szCs w:val="28"/>
                <w:u w:val="single"/>
              </w:rPr>
              <w:t>(</w:t>
            </w:r>
            <w:r w:rsidR="00D22EDF" w:rsidRPr="007366FA">
              <w:rPr>
                <w:rFonts w:hint="eastAsia"/>
                <w:b/>
                <w:sz w:val="28"/>
                <w:szCs w:val="28"/>
                <w:u w:val="single"/>
              </w:rPr>
              <w:t>新院区</w:t>
            </w:r>
            <w:r w:rsidR="00D22EDF" w:rsidRPr="007366FA">
              <w:rPr>
                <w:rFonts w:hint="eastAsia"/>
                <w:b/>
                <w:sz w:val="28"/>
                <w:szCs w:val="28"/>
                <w:u w:val="single"/>
              </w:rPr>
              <w:t>)</w:t>
            </w:r>
            <w:r w:rsidR="00D22EDF" w:rsidRPr="007366FA">
              <w:rPr>
                <w:rFonts w:hint="eastAsia"/>
                <w:b/>
                <w:sz w:val="28"/>
                <w:szCs w:val="28"/>
                <w:u w:val="single"/>
              </w:rPr>
              <w:t>门诊楼行政办公区（</w:t>
            </w:r>
            <w:r w:rsidR="00D22EDF" w:rsidRPr="007366FA">
              <w:rPr>
                <w:rFonts w:hint="eastAsia"/>
                <w:b/>
                <w:sz w:val="28"/>
                <w:szCs w:val="28"/>
                <w:u w:val="single"/>
              </w:rPr>
              <w:t>2</w:t>
            </w:r>
            <w:r w:rsidR="00D22EDF" w:rsidRPr="007366FA">
              <w:rPr>
                <w:rFonts w:hint="eastAsia"/>
                <w:b/>
                <w:sz w:val="28"/>
                <w:szCs w:val="28"/>
                <w:u w:val="single"/>
              </w:rPr>
              <w:t>层）综合采购办公室</w:t>
            </w:r>
            <w:r>
              <w:rPr>
                <w:b/>
                <w:sz w:val="28"/>
                <w:szCs w:val="28"/>
              </w:rPr>
              <w:t>，本着自愿原则，逾期视为放弃！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535799" w:rsidRPr="00A60737" w:rsidRDefault="00535799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不接收快递报价文件。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54A2B" w:rsidRDefault="005D179D" w:rsidP="00054A2B">
      <w:pPr>
        <w:rPr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  <w:r w:rsidR="00054A2B"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C465BF" w:rsidRPr="00015CE4" w:rsidRDefault="00D94C26" w:rsidP="00054A2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7D0838">
        <w:rPr>
          <w:rFonts w:hint="eastAsia"/>
          <w:sz w:val="28"/>
          <w:szCs w:val="28"/>
        </w:rPr>
        <w:t>零</w:t>
      </w:r>
      <w:r w:rsidR="00015CE4">
        <w:rPr>
          <w:rFonts w:hint="eastAsia"/>
          <w:sz w:val="28"/>
          <w:szCs w:val="28"/>
        </w:rPr>
        <w:t>二</w:t>
      </w:r>
      <w:r w:rsidR="00535799">
        <w:rPr>
          <w:rFonts w:hint="eastAsia"/>
          <w:sz w:val="28"/>
          <w:szCs w:val="28"/>
        </w:rPr>
        <w:t>四</w:t>
      </w:r>
      <w:r w:rsidR="007D0838">
        <w:rPr>
          <w:rFonts w:hint="eastAsia"/>
          <w:sz w:val="28"/>
          <w:szCs w:val="28"/>
        </w:rPr>
        <w:t>年</w:t>
      </w:r>
      <w:r w:rsidR="005B4C30">
        <w:rPr>
          <w:rFonts w:hint="eastAsia"/>
          <w:sz w:val="28"/>
          <w:szCs w:val="28"/>
        </w:rPr>
        <w:t>六</w:t>
      </w:r>
      <w:r w:rsidR="007D0838">
        <w:rPr>
          <w:rFonts w:hint="eastAsia"/>
          <w:sz w:val="28"/>
          <w:szCs w:val="28"/>
        </w:rPr>
        <w:t>月</w:t>
      </w:r>
      <w:r w:rsidR="005B4C30">
        <w:rPr>
          <w:rFonts w:hint="eastAsia"/>
          <w:sz w:val="28"/>
          <w:szCs w:val="28"/>
        </w:rPr>
        <w:t>十三</w:t>
      </w:r>
      <w:r>
        <w:rPr>
          <w:rFonts w:hint="eastAsia"/>
          <w:sz w:val="28"/>
          <w:szCs w:val="28"/>
        </w:rPr>
        <w:t>日</w:t>
      </w:r>
    </w:p>
    <w:p w:rsidR="00D2017B" w:rsidRPr="00D2017B" w:rsidRDefault="00C9696A" w:rsidP="00D2017B">
      <w:pPr>
        <w:jc w:val="left"/>
        <w:rPr>
          <w:rFonts w:ascii="楷体" w:eastAsia="楷体" w:hAnsi="楷体"/>
          <w:b/>
          <w:sz w:val="44"/>
          <w:szCs w:val="44"/>
        </w:rPr>
      </w:pPr>
      <w:r w:rsidRPr="00D2017B">
        <w:rPr>
          <w:rFonts w:ascii="楷体" w:eastAsia="楷体" w:hAnsi="楷体" w:hint="eastAsia"/>
          <w:b/>
          <w:sz w:val="32"/>
          <w:szCs w:val="32"/>
        </w:rPr>
        <w:lastRenderedPageBreak/>
        <w:t>附</w:t>
      </w:r>
      <w:r w:rsidR="00145125">
        <w:rPr>
          <w:rFonts w:ascii="楷体" w:eastAsia="楷体" w:hAnsi="楷体" w:hint="eastAsia"/>
          <w:b/>
          <w:sz w:val="32"/>
          <w:szCs w:val="32"/>
        </w:rPr>
        <w:t>1</w:t>
      </w:r>
      <w:r w:rsidR="007D0838" w:rsidRPr="00D2017B">
        <w:rPr>
          <w:rFonts w:ascii="楷体" w:eastAsia="楷体" w:hAnsi="楷体" w:hint="eastAsia"/>
          <w:b/>
          <w:sz w:val="32"/>
          <w:szCs w:val="32"/>
        </w:rPr>
        <w:t>：</w:t>
      </w:r>
      <w:r w:rsidR="00D2017B" w:rsidRPr="00D2017B">
        <w:rPr>
          <w:rFonts w:ascii="楷体" w:eastAsia="楷体" w:hAnsi="楷体"/>
          <w:b/>
          <w:sz w:val="28"/>
          <w:szCs w:val="28"/>
        </w:rPr>
        <w:t>软门帘参数要求</w:t>
      </w:r>
      <w:r w:rsidR="00D2017B">
        <w:rPr>
          <w:rFonts w:ascii="楷体" w:eastAsia="楷体" w:hAnsi="楷体" w:hint="eastAsia"/>
          <w:b/>
          <w:sz w:val="44"/>
          <w:szCs w:val="44"/>
        </w:rPr>
        <w:t>:</w:t>
      </w:r>
      <w:r w:rsidR="00D2017B" w:rsidRPr="00D2017B">
        <w:rPr>
          <w:rFonts w:ascii="楷体" w:eastAsia="楷体" w:hAnsi="楷体" w:hint="eastAsia"/>
          <w:sz w:val="28"/>
          <w:szCs w:val="28"/>
        </w:rPr>
        <w:t>采用PCV</w:t>
      </w:r>
      <w:r w:rsidR="00D2017B" w:rsidRPr="00D2017B">
        <w:rPr>
          <w:rFonts w:ascii="楷体" w:eastAsia="楷体" w:hAnsi="楷体"/>
          <w:sz w:val="28"/>
          <w:szCs w:val="28"/>
        </w:rPr>
        <w:t>磁铁自吸透明软门帘，2MM厚，带加重块，亮牛筋边条，配铝合金固定龙骨。</w:t>
      </w:r>
      <w:r w:rsidR="00D2017B" w:rsidRPr="00D2017B">
        <w:rPr>
          <w:rFonts w:ascii="楷体" w:eastAsia="楷体" w:hAnsi="楷体"/>
          <w:color w:val="000000"/>
          <w:sz w:val="28"/>
          <w:szCs w:val="28"/>
        </w:rPr>
        <w:t>最高限价</w:t>
      </w:r>
      <w:r w:rsidR="00D2017B" w:rsidRPr="00D2017B">
        <w:rPr>
          <w:rFonts w:ascii="楷体" w:eastAsia="楷体" w:hAnsi="楷体" w:hint="eastAsia"/>
          <w:color w:val="000000"/>
          <w:sz w:val="28"/>
          <w:szCs w:val="28"/>
        </w:rPr>
        <w:t>12000元，</w:t>
      </w:r>
      <w:r w:rsidR="00D2017B" w:rsidRPr="00D2017B">
        <w:rPr>
          <w:rFonts w:ascii="楷体" w:eastAsia="楷体" w:hAnsi="楷体"/>
          <w:color w:val="000000"/>
          <w:sz w:val="28"/>
          <w:szCs w:val="28"/>
        </w:rPr>
        <w:t>含主材、辅材、安装、税等完成项目的一切费用。</w:t>
      </w:r>
      <w:bookmarkStart w:id="0" w:name="_GoBack"/>
      <w:bookmarkEnd w:id="0"/>
    </w:p>
    <w:p w:rsidR="00D2017B" w:rsidRPr="00145125" w:rsidRDefault="00D2017B" w:rsidP="00145125">
      <w:pPr>
        <w:ind w:firstLineChars="700" w:firstLine="2249"/>
        <w:rPr>
          <w:rFonts w:ascii="楷体" w:eastAsia="楷体" w:hAnsi="楷体"/>
          <w:b/>
          <w:sz w:val="32"/>
          <w:szCs w:val="32"/>
        </w:rPr>
      </w:pPr>
      <w:r w:rsidRPr="00145125">
        <w:rPr>
          <w:rFonts w:ascii="楷体" w:eastAsia="楷体" w:hAnsi="楷体"/>
          <w:b/>
          <w:sz w:val="32"/>
          <w:szCs w:val="32"/>
        </w:rPr>
        <w:t>PVC透明挡风门帘统计表</w:t>
      </w:r>
    </w:p>
    <w:tbl>
      <w:tblPr>
        <w:tblW w:w="8460" w:type="dxa"/>
        <w:tblInd w:w="93" w:type="dxa"/>
        <w:tblLook w:val="04A0"/>
      </w:tblPr>
      <w:tblGrid>
        <w:gridCol w:w="2850"/>
        <w:gridCol w:w="1560"/>
        <w:gridCol w:w="1275"/>
        <w:gridCol w:w="1155"/>
        <w:gridCol w:w="1620"/>
      </w:tblGrid>
      <w:tr w:rsidR="00D2017B" w:rsidRPr="00F915DA" w:rsidTr="007F6954">
        <w:trPr>
          <w:trHeight w:val="6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145125" w:rsidRDefault="00D2017B" w:rsidP="007F6954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sz w:val="44"/>
                <w:szCs w:val="44"/>
              </w:rPr>
            </w:pPr>
            <w:r w:rsidRPr="00145125">
              <w:rPr>
                <w:rFonts w:ascii="楷体" w:eastAsia="楷体" w:hAnsi="楷体" w:hint="eastAsia"/>
                <w:b/>
                <w:bCs/>
                <w:color w:val="000000"/>
                <w:sz w:val="44"/>
                <w:szCs w:val="44"/>
              </w:rPr>
              <w:t>门帘位置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145125" w:rsidRDefault="00D2017B" w:rsidP="007F6954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sz w:val="44"/>
                <w:szCs w:val="44"/>
              </w:rPr>
            </w:pPr>
            <w:r w:rsidRPr="00145125">
              <w:rPr>
                <w:rFonts w:ascii="楷体" w:eastAsia="楷体" w:hAnsi="楷体" w:hint="eastAsia"/>
                <w:b/>
                <w:bCs/>
                <w:color w:val="000000"/>
                <w:sz w:val="44"/>
                <w:szCs w:val="44"/>
              </w:rPr>
              <w:t>宽度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145125" w:rsidRDefault="00D2017B" w:rsidP="007F6954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sz w:val="44"/>
                <w:szCs w:val="44"/>
              </w:rPr>
            </w:pPr>
            <w:r w:rsidRPr="00145125">
              <w:rPr>
                <w:rFonts w:ascii="楷体" w:eastAsia="楷体" w:hAnsi="楷体" w:hint="eastAsia"/>
                <w:b/>
                <w:bCs/>
                <w:color w:val="000000"/>
                <w:sz w:val="44"/>
                <w:szCs w:val="44"/>
              </w:rPr>
              <w:t>高度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145125" w:rsidRDefault="00D2017B" w:rsidP="007F6954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sz w:val="44"/>
                <w:szCs w:val="44"/>
              </w:rPr>
            </w:pPr>
            <w:r w:rsidRPr="00145125">
              <w:rPr>
                <w:rFonts w:ascii="楷体" w:eastAsia="楷体" w:hAnsi="楷体" w:hint="eastAsia"/>
                <w:b/>
                <w:bCs/>
                <w:color w:val="000000"/>
                <w:sz w:val="44"/>
                <w:szCs w:val="44"/>
              </w:rPr>
              <w:t>数量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145125" w:rsidRDefault="00D2017B" w:rsidP="007F6954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sz w:val="44"/>
                <w:szCs w:val="44"/>
              </w:rPr>
            </w:pPr>
            <w:r w:rsidRPr="00145125">
              <w:rPr>
                <w:rFonts w:ascii="楷体" w:eastAsia="楷体" w:hAnsi="楷体" w:hint="eastAsia"/>
                <w:b/>
                <w:bCs/>
                <w:color w:val="000000"/>
                <w:sz w:val="44"/>
                <w:szCs w:val="44"/>
              </w:rPr>
              <w:t>面积</w:t>
            </w:r>
          </w:p>
        </w:tc>
      </w:tr>
      <w:tr w:rsidR="00D2017B" w:rsidRPr="00F915DA" w:rsidTr="00145125">
        <w:trPr>
          <w:trHeight w:val="3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1.80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2.75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9.90 </w:t>
            </w:r>
          </w:p>
        </w:tc>
      </w:tr>
      <w:tr w:rsidR="00D2017B" w:rsidRPr="00F915DA" w:rsidTr="00145125">
        <w:trPr>
          <w:trHeight w:val="3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过道边门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2.67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4.01 </w:t>
            </w:r>
          </w:p>
        </w:tc>
      </w:tr>
      <w:tr w:rsidR="00D2017B" w:rsidRPr="00F915DA" w:rsidTr="00145125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过道门诊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3.10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2.65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8.22 </w:t>
            </w:r>
          </w:p>
        </w:tc>
      </w:tr>
      <w:tr w:rsidR="00D2017B" w:rsidRPr="00F915DA" w:rsidTr="00145125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过道住院部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1.85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2.75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10.18 </w:t>
            </w:r>
          </w:p>
        </w:tc>
      </w:tr>
      <w:tr w:rsidR="00D2017B" w:rsidRPr="00F915DA" w:rsidTr="00145125">
        <w:trPr>
          <w:trHeight w:val="4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北门厅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1.90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2.75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5.23 </w:t>
            </w:r>
          </w:p>
        </w:tc>
      </w:tr>
      <w:tr w:rsidR="00D2017B" w:rsidRPr="00F915DA" w:rsidTr="00145125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22号污物电梯通道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1.85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2.75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5.09 </w:t>
            </w:r>
          </w:p>
        </w:tc>
      </w:tr>
      <w:tr w:rsidR="00D2017B" w:rsidRPr="00F915DA" w:rsidTr="00145125">
        <w:trPr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东门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1.80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2.75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9.90 </w:t>
            </w:r>
          </w:p>
        </w:tc>
      </w:tr>
      <w:tr w:rsidR="00D2017B" w:rsidRPr="00F915DA" w:rsidTr="00145125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门诊大厅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1.90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2.75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10.45 </w:t>
            </w:r>
          </w:p>
        </w:tc>
      </w:tr>
      <w:tr w:rsidR="00D2017B" w:rsidRPr="00F915DA" w:rsidTr="00145125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快递驿站通道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1.40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2.07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2.90 </w:t>
            </w:r>
          </w:p>
        </w:tc>
      </w:tr>
      <w:tr w:rsidR="00D2017B" w:rsidRPr="00F915DA" w:rsidTr="00145125">
        <w:trPr>
          <w:trHeight w:val="3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体检中心门厅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1.35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2.55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3.44 </w:t>
            </w:r>
          </w:p>
        </w:tc>
      </w:tr>
      <w:tr w:rsidR="00D2017B" w:rsidRPr="00F915DA" w:rsidTr="00145125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发热门诊、肠道门诊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1.80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2.40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8.64 </w:t>
            </w:r>
          </w:p>
        </w:tc>
      </w:tr>
      <w:tr w:rsidR="00D2017B" w:rsidRPr="00F915DA" w:rsidTr="00145125">
        <w:trPr>
          <w:trHeight w:val="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7B" w:rsidRPr="00F915DA" w:rsidRDefault="00D2017B" w:rsidP="007F6954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 w:rsidRPr="00F915DA"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 xml:space="preserve">77.94 </w:t>
            </w:r>
          </w:p>
        </w:tc>
      </w:tr>
    </w:tbl>
    <w:p w:rsidR="00D2017B" w:rsidRPr="00145125" w:rsidRDefault="00D2017B" w:rsidP="00D2017B">
      <w:pPr>
        <w:widowControl/>
        <w:rPr>
          <w:rFonts w:ascii="楷体" w:eastAsia="楷体" w:hAnsi="楷体"/>
          <w:b/>
          <w:color w:val="000000"/>
          <w:sz w:val="28"/>
          <w:szCs w:val="28"/>
        </w:rPr>
      </w:pPr>
      <w:r w:rsidRPr="00145125">
        <w:rPr>
          <w:rFonts w:ascii="楷体" w:eastAsia="楷体" w:hAnsi="楷体" w:hint="eastAsia"/>
          <w:b/>
          <w:color w:val="000000"/>
          <w:sz w:val="28"/>
          <w:szCs w:val="28"/>
        </w:rPr>
        <w:t>附</w:t>
      </w:r>
      <w:r w:rsidR="00145125">
        <w:rPr>
          <w:rFonts w:ascii="楷体" w:eastAsia="楷体" w:hAnsi="楷体" w:hint="eastAsia"/>
          <w:b/>
          <w:color w:val="000000"/>
          <w:sz w:val="28"/>
          <w:szCs w:val="28"/>
        </w:rPr>
        <w:t>2</w:t>
      </w:r>
      <w:r w:rsidRPr="00145125">
        <w:rPr>
          <w:rFonts w:ascii="楷体" w:eastAsia="楷体" w:hAnsi="楷体" w:hint="eastAsia"/>
          <w:b/>
          <w:color w:val="000000"/>
          <w:sz w:val="28"/>
          <w:szCs w:val="28"/>
        </w:rPr>
        <w:t>：样图</w:t>
      </w:r>
    </w:p>
    <w:p w:rsidR="00D2017B" w:rsidRDefault="00D2017B" w:rsidP="00D2017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762250" cy="2552700"/>
            <wp:effectExtent l="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门帘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835739" cy="3095625"/>
            <wp:effectExtent l="0" t="0" r="317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配重块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896" cy="309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8450" cy="25908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装饰龙骨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14" cy="25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133" w:rsidRPr="001B0510" w:rsidRDefault="00007133" w:rsidP="00D2017B">
      <w:pPr>
        <w:jc w:val="left"/>
        <w:rPr>
          <w:rFonts w:ascii="仿宋" w:eastAsia="仿宋" w:hAnsi="仿宋"/>
          <w:sz w:val="24"/>
        </w:rPr>
      </w:pPr>
    </w:p>
    <w:sectPr w:rsidR="00007133" w:rsidRPr="001B0510" w:rsidSect="005D179D">
      <w:headerReference w:type="default" r:id="rId11"/>
      <w:footerReference w:type="even" r:id="rId12"/>
      <w:footerReference w:type="default" r:id="rId13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5E" w:rsidRDefault="00E0625E" w:rsidP="00CA2264">
      <w:r>
        <w:separator/>
      </w:r>
    </w:p>
  </w:endnote>
  <w:endnote w:type="continuationSeparator" w:id="0">
    <w:p w:rsidR="00E0625E" w:rsidRDefault="00E0625E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50061E" w:rsidP="004617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9D" w:rsidRDefault="00D77B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D77B9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5E" w:rsidRDefault="00E0625E" w:rsidP="00CA2264">
      <w:r>
        <w:separator/>
      </w:r>
    </w:p>
  </w:footnote>
  <w:footnote w:type="continuationSeparator" w:id="0">
    <w:p w:rsidR="00E0625E" w:rsidRDefault="00E0625E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7B1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C5E6C6"/>
    <w:multiLevelType w:val="singleLevel"/>
    <w:tmpl w:val="D2C5E6C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697913"/>
    <w:multiLevelType w:val="hybridMultilevel"/>
    <w:tmpl w:val="6708FA86"/>
    <w:lvl w:ilvl="0" w:tplc="EDB862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587967"/>
    <w:multiLevelType w:val="hybridMultilevel"/>
    <w:tmpl w:val="C206F828"/>
    <w:lvl w:ilvl="0" w:tplc="372E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5CE4"/>
    <w:rsid w:val="00016741"/>
    <w:rsid w:val="00054A2B"/>
    <w:rsid w:val="0005517B"/>
    <w:rsid w:val="00061D2E"/>
    <w:rsid w:val="000A6751"/>
    <w:rsid w:val="000B3E5A"/>
    <w:rsid w:val="000D160C"/>
    <w:rsid w:val="000F5289"/>
    <w:rsid w:val="000F7EA4"/>
    <w:rsid w:val="001018BE"/>
    <w:rsid w:val="00101BCD"/>
    <w:rsid w:val="00145125"/>
    <w:rsid w:val="001A14E0"/>
    <w:rsid w:val="001A1708"/>
    <w:rsid w:val="001B0510"/>
    <w:rsid w:val="001B5C0D"/>
    <w:rsid w:val="001B6AC4"/>
    <w:rsid w:val="001F16BE"/>
    <w:rsid w:val="0021520E"/>
    <w:rsid w:val="00231AC7"/>
    <w:rsid w:val="0023513A"/>
    <w:rsid w:val="00252266"/>
    <w:rsid w:val="00252803"/>
    <w:rsid w:val="00255BF9"/>
    <w:rsid w:val="002822DB"/>
    <w:rsid w:val="002B0106"/>
    <w:rsid w:val="002D37C8"/>
    <w:rsid w:val="002D4B33"/>
    <w:rsid w:val="00301DF3"/>
    <w:rsid w:val="00305113"/>
    <w:rsid w:val="00305F0D"/>
    <w:rsid w:val="00306B8E"/>
    <w:rsid w:val="00317951"/>
    <w:rsid w:val="00323B43"/>
    <w:rsid w:val="0033037E"/>
    <w:rsid w:val="0033390F"/>
    <w:rsid w:val="003618CE"/>
    <w:rsid w:val="00365B44"/>
    <w:rsid w:val="003732A9"/>
    <w:rsid w:val="00376BAA"/>
    <w:rsid w:val="00382A13"/>
    <w:rsid w:val="00393935"/>
    <w:rsid w:val="003A439D"/>
    <w:rsid w:val="003B5ED2"/>
    <w:rsid w:val="003D37D8"/>
    <w:rsid w:val="003E3BD9"/>
    <w:rsid w:val="003F0AAC"/>
    <w:rsid w:val="0043474B"/>
    <w:rsid w:val="00434BEF"/>
    <w:rsid w:val="004358AB"/>
    <w:rsid w:val="00441FA4"/>
    <w:rsid w:val="00447F42"/>
    <w:rsid w:val="0047131C"/>
    <w:rsid w:val="004834F2"/>
    <w:rsid w:val="004A4F69"/>
    <w:rsid w:val="004A6173"/>
    <w:rsid w:val="004E5C15"/>
    <w:rsid w:val="004F6783"/>
    <w:rsid w:val="0050061E"/>
    <w:rsid w:val="00503B75"/>
    <w:rsid w:val="00523DE7"/>
    <w:rsid w:val="00535799"/>
    <w:rsid w:val="0053614A"/>
    <w:rsid w:val="00574867"/>
    <w:rsid w:val="005A12D6"/>
    <w:rsid w:val="005A2CAA"/>
    <w:rsid w:val="005A79BE"/>
    <w:rsid w:val="005B4C30"/>
    <w:rsid w:val="005C2D41"/>
    <w:rsid w:val="005D179D"/>
    <w:rsid w:val="0061471D"/>
    <w:rsid w:val="00623490"/>
    <w:rsid w:val="00624C17"/>
    <w:rsid w:val="006261B8"/>
    <w:rsid w:val="00642FD2"/>
    <w:rsid w:val="006450BC"/>
    <w:rsid w:val="00693547"/>
    <w:rsid w:val="00694329"/>
    <w:rsid w:val="006963BD"/>
    <w:rsid w:val="006A0A08"/>
    <w:rsid w:val="006B1623"/>
    <w:rsid w:val="006C2826"/>
    <w:rsid w:val="006D187D"/>
    <w:rsid w:val="006E40B9"/>
    <w:rsid w:val="006E4F0F"/>
    <w:rsid w:val="00711A3E"/>
    <w:rsid w:val="007562F7"/>
    <w:rsid w:val="00765D70"/>
    <w:rsid w:val="007676C2"/>
    <w:rsid w:val="00774D0F"/>
    <w:rsid w:val="00786A0C"/>
    <w:rsid w:val="00797AB9"/>
    <w:rsid w:val="007A58D0"/>
    <w:rsid w:val="007C7909"/>
    <w:rsid w:val="007D0838"/>
    <w:rsid w:val="007F30CD"/>
    <w:rsid w:val="00804A28"/>
    <w:rsid w:val="0082716E"/>
    <w:rsid w:val="008368F3"/>
    <w:rsid w:val="008573B4"/>
    <w:rsid w:val="008805DD"/>
    <w:rsid w:val="008B7726"/>
    <w:rsid w:val="008C2762"/>
    <w:rsid w:val="008D41B0"/>
    <w:rsid w:val="009032E2"/>
    <w:rsid w:val="00916B45"/>
    <w:rsid w:val="00921E02"/>
    <w:rsid w:val="00923DAB"/>
    <w:rsid w:val="0093116A"/>
    <w:rsid w:val="00962374"/>
    <w:rsid w:val="009930A0"/>
    <w:rsid w:val="0099333B"/>
    <w:rsid w:val="009C104D"/>
    <w:rsid w:val="009D52F5"/>
    <w:rsid w:val="009E180C"/>
    <w:rsid w:val="009E2B00"/>
    <w:rsid w:val="009F59E6"/>
    <w:rsid w:val="00A037F8"/>
    <w:rsid w:val="00A06B54"/>
    <w:rsid w:val="00A10916"/>
    <w:rsid w:val="00A53065"/>
    <w:rsid w:val="00A61A04"/>
    <w:rsid w:val="00A973A7"/>
    <w:rsid w:val="00B0018C"/>
    <w:rsid w:val="00B57082"/>
    <w:rsid w:val="00B606C2"/>
    <w:rsid w:val="00B84ECE"/>
    <w:rsid w:val="00BA76E2"/>
    <w:rsid w:val="00BB1482"/>
    <w:rsid w:val="00BD0341"/>
    <w:rsid w:val="00BD20C1"/>
    <w:rsid w:val="00BD5E87"/>
    <w:rsid w:val="00BD69DC"/>
    <w:rsid w:val="00C17328"/>
    <w:rsid w:val="00C3726B"/>
    <w:rsid w:val="00C417CF"/>
    <w:rsid w:val="00C465BF"/>
    <w:rsid w:val="00C52878"/>
    <w:rsid w:val="00C9696A"/>
    <w:rsid w:val="00CA2264"/>
    <w:rsid w:val="00CA5C97"/>
    <w:rsid w:val="00CC2E07"/>
    <w:rsid w:val="00D2017B"/>
    <w:rsid w:val="00D20734"/>
    <w:rsid w:val="00D22EDF"/>
    <w:rsid w:val="00D30681"/>
    <w:rsid w:val="00D77B9D"/>
    <w:rsid w:val="00D9301D"/>
    <w:rsid w:val="00D94C26"/>
    <w:rsid w:val="00D97818"/>
    <w:rsid w:val="00DB4748"/>
    <w:rsid w:val="00DF7441"/>
    <w:rsid w:val="00E0625E"/>
    <w:rsid w:val="00E20363"/>
    <w:rsid w:val="00E339B8"/>
    <w:rsid w:val="00E360F1"/>
    <w:rsid w:val="00E55519"/>
    <w:rsid w:val="00E70A2D"/>
    <w:rsid w:val="00E757E7"/>
    <w:rsid w:val="00E8019D"/>
    <w:rsid w:val="00E9182D"/>
    <w:rsid w:val="00E9689E"/>
    <w:rsid w:val="00EE16E2"/>
    <w:rsid w:val="00EE69B3"/>
    <w:rsid w:val="00EF1263"/>
    <w:rsid w:val="00F267DF"/>
    <w:rsid w:val="00F341A4"/>
    <w:rsid w:val="00F375AE"/>
    <w:rsid w:val="00F41436"/>
    <w:rsid w:val="00F71B0D"/>
    <w:rsid w:val="00F72FDE"/>
    <w:rsid w:val="00F75EA3"/>
    <w:rsid w:val="00F82A43"/>
    <w:rsid w:val="00FB09CD"/>
    <w:rsid w:val="00FD1095"/>
    <w:rsid w:val="00FD52E0"/>
    <w:rsid w:val="00FD6406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ind w:firstLineChars="200" w:firstLine="420"/>
    </w:pPr>
  </w:style>
  <w:style w:type="character" w:styleId="a6">
    <w:name w:val="page number"/>
    <w:basedOn w:val="a0"/>
    <w:rsid w:val="00D77B9D"/>
  </w:style>
  <w:style w:type="table" w:styleId="a7">
    <w:name w:val="Table Grid"/>
    <w:basedOn w:val="a1"/>
    <w:uiPriority w:val="59"/>
    <w:rsid w:val="00A53065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530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530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758C60-7309-4374-BEAF-BD0BF8FA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38</cp:revision>
  <cp:lastPrinted>2024-03-04T06:20:00Z</cp:lastPrinted>
  <dcterms:created xsi:type="dcterms:W3CDTF">2018-05-29T08:57:00Z</dcterms:created>
  <dcterms:modified xsi:type="dcterms:W3CDTF">2024-06-13T06:01:00Z</dcterms:modified>
</cp:coreProperties>
</file>