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82D" w:rsidRPr="0023782D" w:rsidRDefault="00731446" w:rsidP="0023782D">
      <w:pPr>
        <w:spacing w:line="560" w:lineRule="exact"/>
        <w:ind w:firstLine="200"/>
        <w:jc w:val="center"/>
        <w:rPr>
          <w:rFonts w:asciiTheme="minorEastAsia" w:eastAsiaTheme="minorEastAsia" w:hAnsiTheme="minorEastAsia"/>
          <w:b/>
          <w:sz w:val="36"/>
          <w:szCs w:val="36"/>
        </w:rPr>
      </w:pPr>
      <w:r w:rsidRPr="00731446">
        <w:rPr>
          <w:rFonts w:asciiTheme="minorEastAsia" w:eastAsiaTheme="minorEastAsia" w:hAnsiTheme="minorEastAsia" w:hint="eastAsia"/>
          <w:b/>
          <w:sz w:val="36"/>
          <w:szCs w:val="36"/>
          <w:u w:val="single"/>
        </w:rPr>
        <w:t>办公用品</w:t>
      </w:r>
      <w:r w:rsidR="0023782D" w:rsidRPr="0023782D">
        <w:rPr>
          <w:rFonts w:asciiTheme="minorEastAsia" w:eastAsiaTheme="minorEastAsia" w:hAnsiTheme="minorEastAsia" w:hint="eastAsia"/>
          <w:b/>
          <w:sz w:val="36"/>
          <w:szCs w:val="36"/>
        </w:rPr>
        <w:t>公开询价采购项目</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一、投标须知</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招标内容：</w:t>
      </w:r>
      <w:r w:rsidR="00731446" w:rsidRPr="00731446">
        <w:rPr>
          <w:rFonts w:asciiTheme="minorEastAsia" w:eastAsiaTheme="minorEastAsia" w:hAnsiTheme="minorEastAsia" w:hint="eastAsia"/>
          <w:sz w:val="28"/>
          <w:szCs w:val="28"/>
        </w:rPr>
        <w:t>办公用品</w:t>
      </w:r>
      <w:r w:rsidRPr="0023782D">
        <w:rPr>
          <w:rFonts w:asciiTheme="minorEastAsia" w:eastAsiaTheme="minorEastAsia" w:hAnsiTheme="minorEastAsia" w:hint="eastAsia"/>
          <w:sz w:val="28"/>
          <w:szCs w:val="28"/>
        </w:rPr>
        <w:t>（详见附件）</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采购方式：询价采购       采购周期：两年</w:t>
      </w:r>
    </w:p>
    <w:p w:rsidR="007562B7" w:rsidRPr="0023782D" w:rsidRDefault="0023782D" w:rsidP="007562B7">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 xml:space="preserve">联系人：  </w:t>
      </w:r>
      <w:r w:rsidR="007562B7" w:rsidRPr="0023782D">
        <w:rPr>
          <w:rFonts w:asciiTheme="minorEastAsia" w:eastAsiaTheme="minorEastAsia" w:hAnsiTheme="minorEastAsia" w:hint="eastAsia"/>
          <w:sz w:val="28"/>
          <w:szCs w:val="28"/>
        </w:rPr>
        <w:t>陈  涛     电话：0556-6197331</w:t>
      </w:r>
    </w:p>
    <w:p w:rsidR="0023782D" w:rsidRPr="0023782D" w:rsidRDefault="0023782D" w:rsidP="007562B7">
      <w:pPr>
        <w:spacing w:line="520" w:lineRule="exact"/>
        <w:ind w:firstLineChars="700" w:firstLine="19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余为民     电话：0556-6197367</w:t>
      </w:r>
    </w:p>
    <w:p w:rsidR="0023782D" w:rsidRPr="006C0AD3" w:rsidRDefault="0023782D" w:rsidP="006C0AD3">
      <w:pPr>
        <w:spacing w:line="520" w:lineRule="exact"/>
        <w:ind w:firstLineChars="200" w:firstLine="562"/>
        <w:rPr>
          <w:rFonts w:asciiTheme="minorEastAsia" w:eastAsiaTheme="minorEastAsia" w:hAnsiTheme="minorEastAsia"/>
          <w:b/>
          <w:sz w:val="28"/>
          <w:szCs w:val="28"/>
          <w:u w:val="single"/>
        </w:rPr>
      </w:pPr>
      <w:r w:rsidRPr="006C0AD3">
        <w:rPr>
          <w:rFonts w:asciiTheme="minorEastAsia" w:eastAsiaTheme="minorEastAsia" w:hAnsiTheme="minorEastAsia" w:hint="eastAsia"/>
          <w:b/>
          <w:sz w:val="28"/>
          <w:szCs w:val="28"/>
          <w:u w:val="single"/>
        </w:rPr>
        <w:t>报价文件</w:t>
      </w:r>
      <w:r w:rsidR="005F2BA4" w:rsidRPr="006C0AD3">
        <w:rPr>
          <w:rFonts w:asciiTheme="minorEastAsia" w:eastAsiaTheme="minorEastAsia" w:hAnsiTheme="minorEastAsia" w:hint="eastAsia"/>
          <w:b/>
          <w:sz w:val="28"/>
          <w:szCs w:val="28"/>
          <w:u w:val="single"/>
        </w:rPr>
        <w:t>于</w:t>
      </w:r>
      <w:r w:rsidRPr="006C0AD3">
        <w:rPr>
          <w:rFonts w:asciiTheme="minorEastAsia" w:eastAsiaTheme="minorEastAsia" w:hAnsiTheme="minorEastAsia" w:hint="eastAsia"/>
          <w:b/>
          <w:sz w:val="28"/>
          <w:szCs w:val="28"/>
          <w:u w:val="single"/>
        </w:rPr>
        <w:t>202</w:t>
      </w:r>
      <w:r w:rsidR="00D0489B" w:rsidRPr="006C0AD3">
        <w:rPr>
          <w:rFonts w:asciiTheme="minorEastAsia" w:eastAsiaTheme="minorEastAsia" w:hAnsiTheme="minorEastAsia" w:hint="eastAsia"/>
          <w:b/>
          <w:sz w:val="28"/>
          <w:szCs w:val="28"/>
          <w:u w:val="single"/>
        </w:rPr>
        <w:t xml:space="preserve">4 </w:t>
      </w:r>
      <w:r w:rsidRPr="006C0AD3">
        <w:rPr>
          <w:rFonts w:asciiTheme="minorEastAsia" w:eastAsiaTheme="minorEastAsia" w:hAnsiTheme="minorEastAsia" w:hint="eastAsia"/>
          <w:b/>
          <w:sz w:val="28"/>
          <w:szCs w:val="28"/>
          <w:u w:val="single"/>
        </w:rPr>
        <w:t>年</w:t>
      </w:r>
      <w:r w:rsidR="006C0AD3" w:rsidRPr="006C0AD3">
        <w:rPr>
          <w:rFonts w:asciiTheme="minorEastAsia" w:eastAsiaTheme="minorEastAsia" w:hAnsiTheme="minorEastAsia" w:hint="eastAsia"/>
          <w:b/>
          <w:sz w:val="28"/>
          <w:szCs w:val="28"/>
          <w:u w:val="single"/>
        </w:rPr>
        <w:t>3</w:t>
      </w:r>
      <w:r w:rsidRPr="006C0AD3">
        <w:rPr>
          <w:rFonts w:asciiTheme="minorEastAsia" w:eastAsiaTheme="minorEastAsia" w:hAnsiTheme="minorEastAsia" w:hint="eastAsia"/>
          <w:b/>
          <w:sz w:val="28"/>
          <w:szCs w:val="28"/>
          <w:u w:val="single"/>
        </w:rPr>
        <w:t>月</w:t>
      </w:r>
      <w:r w:rsidR="002730CE">
        <w:rPr>
          <w:rFonts w:asciiTheme="minorEastAsia" w:eastAsiaTheme="minorEastAsia" w:hAnsiTheme="minorEastAsia" w:hint="eastAsia"/>
          <w:b/>
          <w:sz w:val="28"/>
          <w:szCs w:val="28"/>
          <w:u w:val="single"/>
        </w:rPr>
        <w:t>5</w:t>
      </w:r>
      <w:r w:rsidRPr="006C0AD3">
        <w:rPr>
          <w:rFonts w:asciiTheme="minorEastAsia" w:eastAsiaTheme="minorEastAsia" w:hAnsiTheme="minorEastAsia" w:hint="eastAsia"/>
          <w:b/>
          <w:sz w:val="28"/>
          <w:szCs w:val="28"/>
          <w:u w:val="single"/>
        </w:rPr>
        <w:t>日下午四点</w:t>
      </w:r>
      <w:r w:rsidR="005F2BA4" w:rsidRPr="006C0AD3">
        <w:rPr>
          <w:rFonts w:asciiTheme="minorEastAsia" w:eastAsiaTheme="minorEastAsia" w:hAnsiTheme="minorEastAsia" w:hint="eastAsia"/>
          <w:b/>
          <w:sz w:val="28"/>
          <w:szCs w:val="28"/>
          <w:u w:val="single"/>
        </w:rPr>
        <w:t>前递交至</w:t>
      </w:r>
      <w:r w:rsidR="006C0AD3" w:rsidRPr="006C0AD3">
        <w:rPr>
          <w:rFonts w:asciiTheme="minorEastAsia" w:eastAsiaTheme="minorEastAsia" w:hAnsiTheme="minorEastAsia" w:hint="eastAsia"/>
          <w:b/>
          <w:sz w:val="28"/>
          <w:szCs w:val="28"/>
          <w:u w:val="single"/>
        </w:rPr>
        <w:t>桐城市人民医院(新院区)门诊楼（2层）行政办公区综合采购办公室</w:t>
      </w:r>
      <w:r w:rsidRPr="006C0AD3">
        <w:rPr>
          <w:rFonts w:asciiTheme="minorEastAsia" w:eastAsiaTheme="minorEastAsia" w:hAnsiTheme="minorEastAsia" w:hint="eastAsia"/>
          <w:b/>
          <w:sz w:val="28"/>
          <w:szCs w:val="28"/>
          <w:u w:val="single"/>
        </w:rPr>
        <w:t>，不接受快递报价。</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二、对投标人的资格要求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报价人为合法经营的产品生产或经营单位、代理商。必须向采购单位提供有效的证照</w:t>
      </w:r>
      <w:r w:rsidR="00D0685B">
        <w:rPr>
          <w:rFonts w:asciiTheme="minorEastAsia" w:eastAsiaTheme="minorEastAsia" w:hAnsiTheme="minorEastAsia" w:hint="eastAsia"/>
          <w:sz w:val="28"/>
          <w:szCs w:val="28"/>
        </w:rPr>
        <w:t>复印件，并加盖</w:t>
      </w:r>
      <w:r w:rsidR="00E81E67">
        <w:rPr>
          <w:rFonts w:asciiTheme="minorEastAsia" w:eastAsiaTheme="minorEastAsia" w:hAnsiTheme="minorEastAsia" w:hint="eastAsia"/>
          <w:sz w:val="28"/>
          <w:szCs w:val="28"/>
        </w:rPr>
        <w:t>公</w:t>
      </w:r>
      <w:r w:rsidR="00D0685B">
        <w:rPr>
          <w:rFonts w:asciiTheme="minorEastAsia" w:eastAsiaTheme="minorEastAsia" w:hAnsiTheme="minorEastAsia" w:hint="eastAsia"/>
          <w:sz w:val="28"/>
          <w:szCs w:val="28"/>
        </w:rPr>
        <w:t>章方为有效</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三、对投标产品的要求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投标产品须在中国境内注册并具有独立法人资格的合法企业生产，符合国家产品质量资格标准，且为招标文件中推荐的品牌、规格、型号。未作品牌要求的产品，必须符合国标并满足我院使用要求。投标人中标后所提供的产品必须确保最新生产批号，不可提供过期或即将到期的产品。所提供的产品必须无条件满足我院使用要求，出现质量问题包退包换，否则我院有权</w:t>
      </w:r>
      <w:r>
        <w:rPr>
          <w:rFonts w:asciiTheme="minorEastAsia" w:eastAsiaTheme="minorEastAsia" w:hAnsiTheme="minorEastAsia" w:hint="eastAsia"/>
          <w:sz w:val="28"/>
          <w:szCs w:val="28"/>
        </w:rPr>
        <w:t>中止协议</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四、采购数量、报价及付款方式</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（一）数量：按照我院</w:t>
      </w:r>
      <w:r w:rsidRPr="0023782D">
        <w:rPr>
          <w:rFonts w:asciiTheme="minorEastAsia" w:eastAsiaTheme="minorEastAsia" w:hAnsiTheme="minorEastAsia" w:cs="宋体" w:hint="eastAsia"/>
          <w:sz w:val="28"/>
          <w:szCs w:val="28"/>
        </w:rPr>
        <w:t>釆购计划</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lastRenderedPageBreak/>
        <w:t>（二）报价：请按照</w:t>
      </w:r>
      <w:r w:rsidR="001946BA">
        <w:rPr>
          <w:rFonts w:asciiTheme="minorEastAsia" w:eastAsiaTheme="minorEastAsia" w:hAnsiTheme="minorEastAsia" w:hint="eastAsia"/>
          <w:sz w:val="28"/>
          <w:szCs w:val="28"/>
        </w:rPr>
        <w:t>《</w:t>
      </w:r>
      <w:r w:rsidR="00257523">
        <w:rPr>
          <w:rFonts w:asciiTheme="minorEastAsia" w:eastAsiaTheme="minorEastAsia" w:hAnsiTheme="minorEastAsia" w:hint="eastAsia"/>
          <w:b/>
          <w:sz w:val="28"/>
          <w:szCs w:val="28"/>
          <w:u w:val="single"/>
        </w:rPr>
        <w:t>办公用品询价招标报价</w:t>
      </w:r>
      <w:r w:rsidR="00257523" w:rsidRPr="00257523">
        <w:rPr>
          <w:rFonts w:asciiTheme="minorEastAsia" w:eastAsiaTheme="minorEastAsia" w:hAnsiTheme="minorEastAsia" w:hint="eastAsia"/>
          <w:b/>
          <w:sz w:val="28"/>
          <w:szCs w:val="28"/>
          <w:u w:val="single"/>
        </w:rPr>
        <w:t>表</w:t>
      </w:r>
      <w:r w:rsidR="001946BA">
        <w:rPr>
          <w:rFonts w:asciiTheme="minorEastAsia" w:eastAsiaTheme="minorEastAsia" w:hAnsiTheme="minorEastAsia" w:hint="eastAsia"/>
          <w:b/>
          <w:sz w:val="28"/>
          <w:szCs w:val="28"/>
          <w:u w:val="single"/>
        </w:rPr>
        <w:t>》</w:t>
      </w:r>
      <w:r w:rsidRPr="0023782D">
        <w:rPr>
          <w:rFonts w:asciiTheme="minorEastAsia" w:eastAsiaTheme="minorEastAsia" w:hAnsiTheme="minorEastAsia" w:hint="eastAsia"/>
          <w:b/>
          <w:sz w:val="28"/>
          <w:szCs w:val="28"/>
          <w:u w:val="single"/>
        </w:rPr>
        <w:t>填写，不得更改报价表格式，</w:t>
      </w:r>
      <w:r w:rsidRPr="0023782D">
        <w:rPr>
          <w:rFonts w:asciiTheme="minorEastAsia" w:eastAsiaTheme="minorEastAsia" w:hAnsiTheme="minorEastAsia" w:hint="eastAsia"/>
          <w:b/>
          <w:color w:val="000000"/>
          <w:sz w:val="28"/>
          <w:szCs w:val="28"/>
          <w:u w:val="single"/>
        </w:rPr>
        <w:t>报价表所有项目都要报价，如有缺项或统计错误，作废标处理。</w:t>
      </w:r>
      <w:r w:rsidRPr="0023782D">
        <w:rPr>
          <w:rFonts w:asciiTheme="minorEastAsia" w:eastAsiaTheme="minorEastAsia" w:hAnsiTheme="minorEastAsia" w:hint="eastAsia"/>
          <w:b/>
          <w:sz w:val="28"/>
          <w:szCs w:val="28"/>
          <w:u w:val="single"/>
        </w:rPr>
        <w:t>必须填写品牌、规格型号等，按</w:t>
      </w:r>
      <w:r w:rsidRPr="0023782D">
        <w:rPr>
          <w:rFonts w:asciiTheme="minorEastAsia" w:eastAsiaTheme="minorEastAsia" w:hAnsiTheme="minorEastAsia" w:hint="eastAsia"/>
          <w:b/>
          <w:color w:val="000000"/>
          <w:sz w:val="28"/>
          <w:szCs w:val="28"/>
          <w:u w:val="single"/>
        </w:rPr>
        <w:t>单价计报</w:t>
      </w:r>
      <w:r w:rsidRPr="0023782D">
        <w:rPr>
          <w:rFonts w:asciiTheme="minorEastAsia" w:eastAsiaTheme="minorEastAsia" w:hAnsiTheme="minorEastAsia" w:hint="eastAsia"/>
          <w:color w:val="000000"/>
          <w:sz w:val="28"/>
          <w:szCs w:val="28"/>
        </w:rPr>
        <w:t>（单价为含税、</w:t>
      </w:r>
      <w:r>
        <w:rPr>
          <w:rFonts w:asciiTheme="minorEastAsia" w:eastAsiaTheme="minorEastAsia" w:hAnsiTheme="minorEastAsia" w:hint="eastAsia"/>
          <w:sz w:val="28"/>
          <w:szCs w:val="28"/>
        </w:rPr>
        <w:t>运输、装卸、安装</w:t>
      </w:r>
      <w:r w:rsidRPr="0023782D">
        <w:rPr>
          <w:rFonts w:asciiTheme="minorEastAsia" w:eastAsiaTheme="minorEastAsia" w:hAnsiTheme="minorEastAsia" w:hint="eastAsia"/>
          <w:sz w:val="28"/>
          <w:szCs w:val="28"/>
        </w:rPr>
        <w:t>、验收</w:t>
      </w:r>
      <w:r w:rsidR="001E0597">
        <w:rPr>
          <w:rFonts w:asciiTheme="minorEastAsia" w:eastAsiaTheme="minorEastAsia" w:hAnsiTheme="minorEastAsia" w:hint="eastAsia"/>
          <w:color w:val="000000"/>
          <w:sz w:val="28"/>
          <w:szCs w:val="28"/>
        </w:rPr>
        <w:t>等一切费用</w:t>
      </w:r>
      <w:r w:rsidRPr="0023782D">
        <w:rPr>
          <w:rFonts w:asciiTheme="minorEastAsia" w:eastAsiaTheme="minorEastAsia" w:hAnsiTheme="minorEastAsia" w:hint="eastAsia"/>
          <w:color w:val="000000"/>
          <w:sz w:val="28"/>
          <w:szCs w:val="28"/>
        </w:rPr>
        <w:t>）</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（三）付款方式：货物验收合格入库后，于次月付货款</w:t>
      </w:r>
      <w:r w:rsidR="00A70910">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五、供</w:t>
      </w:r>
      <w:r w:rsidRPr="0023782D">
        <w:rPr>
          <w:rFonts w:asciiTheme="minorEastAsia" w:eastAsiaTheme="minorEastAsia" w:hAnsiTheme="minorEastAsia" w:hint="eastAsia"/>
          <w:b/>
          <w:color w:val="000000"/>
          <w:sz w:val="28"/>
          <w:szCs w:val="28"/>
        </w:rPr>
        <w:t>货要求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（一）供货商在接到采购通知后3日内必须送货上门，如有质量问题应及时退换。</w:t>
      </w:r>
      <w:r w:rsidRPr="0023782D">
        <w:rPr>
          <w:rFonts w:asciiTheme="minorEastAsia" w:eastAsiaTheme="minorEastAsia" w:hAnsiTheme="minorEastAsia" w:hint="eastAsia"/>
          <w:color w:val="000000"/>
          <w:sz w:val="28"/>
          <w:szCs w:val="28"/>
        </w:rPr>
        <w:t>中标产品如有断货或停货等特殊情况时，供货商必须提前5个工作日通知我院相关采购部门，并出示加盖公章的停货书面说明。断货期间，医院有权向其他供货商购买同类产品，直到原供货方能继续供货为止；</w:t>
      </w:r>
      <w:r w:rsidRPr="0023782D">
        <w:rPr>
          <w:rFonts w:asciiTheme="minorEastAsia" w:eastAsiaTheme="minorEastAsia" w:hAnsiTheme="minorEastAsia" w:hint="eastAsia"/>
          <w:sz w:val="28"/>
          <w:szCs w:val="28"/>
        </w:rPr>
        <w:t xml:space="preserve"> </w:t>
      </w:r>
    </w:p>
    <w:p w:rsidR="0023782D" w:rsidRPr="0023782D" w:rsidRDefault="0023782D" w:rsidP="0023782D">
      <w:pPr>
        <w:spacing w:line="5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（二）如遇应急需要，供应商接我院供货通知后，必须立即无条件按要求供货，不得延误。</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（三）质保要求：以厂家提供的产品质保期为准。</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六、投标文件格式。</w:t>
      </w:r>
    </w:p>
    <w:p w:rsidR="0023782D" w:rsidRPr="0023782D" w:rsidRDefault="0023782D" w:rsidP="0023782D">
      <w:pPr>
        <w:spacing w:line="560" w:lineRule="exact"/>
        <w:ind w:firstLineChars="171" w:firstLine="479"/>
        <w:rPr>
          <w:rFonts w:asciiTheme="minorEastAsia" w:eastAsiaTheme="minorEastAsia" w:hAnsiTheme="minorEastAsia"/>
          <w:b/>
          <w:sz w:val="36"/>
          <w:szCs w:val="36"/>
        </w:rPr>
      </w:pPr>
      <w:r w:rsidRPr="0023782D">
        <w:rPr>
          <w:rFonts w:asciiTheme="minorEastAsia" w:eastAsiaTheme="minorEastAsia" w:hAnsiTheme="minorEastAsia" w:hint="eastAsia"/>
          <w:color w:val="000000"/>
          <w:sz w:val="28"/>
          <w:szCs w:val="28"/>
        </w:rPr>
        <w:t>（一）投标文件封面必须有《</w:t>
      </w:r>
      <w:r w:rsidR="00257523">
        <w:rPr>
          <w:rFonts w:asciiTheme="minorEastAsia" w:eastAsiaTheme="minorEastAsia" w:hAnsiTheme="minorEastAsia" w:hint="eastAsia"/>
          <w:b/>
          <w:sz w:val="28"/>
          <w:szCs w:val="28"/>
          <w:u w:val="single"/>
        </w:rPr>
        <w:t>办公用品询价招标报价</w:t>
      </w:r>
      <w:r w:rsidR="00257523" w:rsidRPr="00257523">
        <w:rPr>
          <w:rFonts w:asciiTheme="minorEastAsia" w:eastAsiaTheme="minorEastAsia" w:hAnsiTheme="minorEastAsia" w:hint="eastAsia"/>
          <w:b/>
          <w:sz w:val="28"/>
          <w:szCs w:val="28"/>
          <w:u w:val="single"/>
        </w:rPr>
        <w:t>表</w:t>
      </w:r>
      <w:r w:rsidRPr="0023782D">
        <w:rPr>
          <w:rFonts w:asciiTheme="minorEastAsia" w:eastAsiaTheme="minorEastAsia" w:hAnsiTheme="minorEastAsia" w:hint="eastAsia"/>
          <w:color w:val="000000"/>
          <w:sz w:val="28"/>
          <w:szCs w:val="28"/>
        </w:rPr>
        <w:t>》字样，以及投标公司名称、联系人、联系方式；</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（二）</w:t>
      </w:r>
      <w:r w:rsidRPr="0023782D">
        <w:rPr>
          <w:rFonts w:asciiTheme="minorEastAsia" w:eastAsiaTheme="minorEastAsia" w:hAnsiTheme="minorEastAsia" w:hint="eastAsia"/>
          <w:sz w:val="28"/>
          <w:szCs w:val="28"/>
        </w:rPr>
        <w:t>投标人的法人代表授权书和</w:t>
      </w:r>
      <w:r w:rsidRPr="0023782D">
        <w:rPr>
          <w:rFonts w:asciiTheme="minorEastAsia" w:eastAsiaTheme="minorEastAsia" w:hAnsiTheme="minorEastAsia" w:hint="eastAsia"/>
          <w:color w:val="000000"/>
          <w:sz w:val="28"/>
          <w:szCs w:val="28"/>
        </w:rPr>
        <w:t>投标公司代表身份证复印件</w:t>
      </w:r>
      <w:r w:rsidRPr="0023782D">
        <w:rPr>
          <w:rFonts w:asciiTheme="minorEastAsia" w:eastAsiaTheme="minorEastAsia" w:hAnsiTheme="minorEastAsia" w:hint="eastAsia"/>
          <w:sz w:val="28"/>
          <w:szCs w:val="28"/>
        </w:rPr>
        <w:t>各一份；</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color w:val="000000"/>
          <w:sz w:val="28"/>
          <w:szCs w:val="28"/>
        </w:rPr>
        <w:t>（三）投标人合法有效资质文件，包括</w:t>
      </w:r>
      <w:r w:rsidRPr="0023782D">
        <w:rPr>
          <w:rFonts w:asciiTheme="minorEastAsia" w:eastAsiaTheme="minorEastAsia" w:hAnsiTheme="minorEastAsia" w:hint="eastAsia"/>
          <w:sz w:val="28"/>
          <w:szCs w:val="28"/>
        </w:rPr>
        <w:t>投标人经营范围内的营业执照或经营许可证以及税务登记复印件各一份；</w:t>
      </w:r>
    </w:p>
    <w:p w:rsidR="0023782D" w:rsidRPr="001946BA" w:rsidRDefault="0023782D" w:rsidP="0023782D">
      <w:pPr>
        <w:spacing w:line="520" w:lineRule="exact"/>
        <w:ind w:firstLineChars="200" w:firstLine="560"/>
        <w:rPr>
          <w:rFonts w:asciiTheme="minorEastAsia" w:eastAsiaTheme="minorEastAsia" w:hAnsiTheme="minorEastAsia"/>
          <w:b/>
          <w:color w:val="000000"/>
          <w:sz w:val="28"/>
          <w:szCs w:val="28"/>
        </w:rPr>
      </w:pPr>
      <w:r w:rsidRPr="0023782D">
        <w:rPr>
          <w:rFonts w:asciiTheme="minorEastAsia" w:eastAsiaTheme="minorEastAsia" w:hAnsiTheme="minorEastAsia" w:hint="eastAsia"/>
          <w:color w:val="000000"/>
          <w:sz w:val="28"/>
          <w:szCs w:val="28"/>
        </w:rPr>
        <w:lastRenderedPageBreak/>
        <w:t>（四）</w:t>
      </w:r>
      <w:r w:rsidRPr="001946BA">
        <w:rPr>
          <w:rFonts w:asciiTheme="minorEastAsia" w:eastAsiaTheme="minorEastAsia" w:hAnsiTheme="minorEastAsia" w:hint="eastAsia"/>
          <w:b/>
          <w:color w:val="000000"/>
          <w:sz w:val="28"/>
          <w:szCs w:val="28"/>
        </w:rPr>
        <w:t>投标报价表：即附件《</w:t>
      </w:r>
      <w:r w:rsidR="00257523">
        <w:rPr>
          <w:rFonts w:asciiTheme="minorEastAsia" w:eastAsiaTheme="minorEastAsia" w:hAnsiTheme="minorEastAsia" w:hint="eastAsia"/>
          <w:b/>
          <w:sz w:val="28"/>
          <w:szCs w:val="28"/>
          <w:u w:val="single"/>
        </w:rPr>
        <w:t>办公用品询价招标报价</w:t>
      </w:r>
      <w:r w:rsidR="00257523" w:rsidRPr="00257523">
        <w:rPr>
          <w:rFonts w:asciiTheme="minorEastAsia" w:eastAsiaTheme="minorEastAsia" w:hAnsiTheme="minorEastAsia" w:hint="eastAsia"/>
          <w:b/>
          <w:sz w:val="28"/>
          <w:szCs w:val="28"/>
          <w:u w:val="single"/>
        </w:rPr>
        <w:t>表</w:t>
      </w:r>
      <w:r w:rsidRPr="001946BA">
        <w:rPr>
          <w:rFonts w:asciiTheme="minorEastAsia" w:eastAsiaTheme="minorEastAsia" w:hAnsiTheme="minorEastAsia" w:hint="eastAsia"/>
          <w:b/>
          <w:color w:val="000000"/>
          <w:sz w:val="28"/>
          <w:szCs w:val="28"/>
        </w:rPr>
        <w:t>》，投标人不要修改报价表格式，并按表格要求进行填报，报价表所有项目都要报价，如有缺项或统计</w:t>
      </w:r>
      <w:r w:rsidR="00E81E67">
        <w:rPr>
          <w:rFonts w:asciiTheme="minorEastAsia" w:eastAsiaTheme="minorEastAsia" w:hAnsiTheme="minorEastAsia" w:hint="eastAsia"/>
          <w:b/>
          <w:color w:val="000000"/>
          <w:sz w:val="28"/>
          <w:szCs w:val="28"/>
        </w:rPr>
        <w:t>错误</w:t>
      </w:r>
      <w:r w:rsidRPr="001946BA">
        <w:rPr>
          <w:rFonts w:asciiTheme="minorEastAsia" w:eastAsiaTheme="minorEastAsia" w:hAnsiTheme="minorEastAsia" w:hint="eastAsia"/>
          <w:b/>
          <w:color w:val="000000"/>
          <w:sz w:val="28"/>
          <w:szCs w:val="28"/>
        </w:rPr>
        <w:t>作废标处理；</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（五）售后服务承诺；</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（六）联系责任人及联系方式；</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（七）其他需要列入的资料。</w:t>
      </w:r>
    </w:p>
    <w:p w:rsidR="0023782D" w:rsidRPr="0023782D" w:rsidRDefault="0023782D" w:rsidP="0023782D">
      <w:pPr>
        <w:spacing w:line="520" w:lineRule="exact"/>
        <w:ind w:firstLineChars="150" w:firstLine="42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七、开标、评标、定标</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（一）由招标单位组织开标、评标，在符合质量的前提下，以合理低价确定中标候选人；</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（二）中标方不得将中标项目转包、分包他人，否则招标方有权</w:t>
      </w:r>
      <w:r w:rsidR="00E51E60">
        <w:rPr>
          <w:rFonts w:asciiTheme="minorEastAsia" w:eastAsiaTheme="minorEastAsia" w:hAnsiTheme="minorEastAsia" w:hint="eastAsia"/>
          <w:sz w:val="28"/>
          <w:szCs w:val="28"/>
        </w:rPr>
        <w:t>废除</w:t>
      </w:r>
      <w:r w:rsidRPr="0023782D">
        <w:rPr>
          <w:rFonts w:asciiTheme="minorEastAsia" w:eastAsiaTheme="minorEastAsia" w:hAnsiTheme="minorEastAsia" w:hint="eastAsia"/>
          <w:sz w:val="28"/>
          <w:szCs w:val="28"/>
        </w:rPr>
        <w:t>本次中标结果；</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（三）投标文件须密封并加盖公章递交，未密封及投标截止日期以后递交的投标文件视为废标。投标文件不退还。</w:t>
      </w:r>
    </w:p>
    <w:p w:rsidR="0023782D" w:rsidRPr="0023782D" w:rsidRDefault="0023782D" w:rsidP="0023782D">
      <w:pPr>
        <w:spacing w:line="560" w:lineRule="exact"/>
        <w:rPr>
          <w:rFonts w:asciiTheme="minorEastAsia" w:eastAsiaTheme="minorEastAsia" w:hAnsiTheme="minorEastAsia"/>
          <w:sz w:val="28"/>
          <w:szCs w:val="28"/>
        </w:rPr>
      </w:pPr>
      <w:r w:rsidRPr="00731446">
        <w:rPr>
          <w:rFonts w:asciiTheme="minorEastAsia" w:eastAsiaTheme="minorEastAsia" w:hAnsiTheme="minorEastAsia" w:hint="eastAsia"/>
          <w:b/>
          <w:sz w:val="28"/>
          <w:szCs w:val="28"/>
        </w:rPr>
        <w:t>注：</w:t>
      </w:r>
      <w:r w:rsidRPr="0023782D">
        <w:rPr>
          <w:rFonts w:asciiTheme="minorEastAsia" w:eastAsiaTheme="minorEastAsia" w:hAnsiTheme="minorEastAsia" w:hint="eastAsia"/>
          <w:sz w:val="28"/>
          <w:szCs w:val="28"/>
        </w:rPr>
        <w:t>1、小计金额=单价*预计年用量；</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2、合计总金额=各项小计金额之和；</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3、每项均须报价，缺项、统计错误视为废标。</w:t>
      </w:r>
    </w:p>
    <w:p w:rsidR="004358AB" w:rsidRDefault="0023782D" w:rsidP="00731446">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4、报价表每页加盖公章方为有效。</w:t>
      </w:r>
    </w:p>
    <w:p w:rsidR="00731446" w:rsidRDefault="00731446" w:rsidP="00731446">
      <w:pPr>
        <w:spacing w:line="560" w:lineRule="exact"/>
        <w:ind w:firstLine="555"/>
        <w:rPr>
          <w:rFonts w:asciiTheme="minorEastAsia" w:eastAsiaTheme="minorEastAsia" w:hAnsiTheme="minorEastAsia"/>
          <w:sz w:val="28"/>
          <w:szCs w:val="28"/>
        </w:rPr>
      </w:pPr>
    </w:p>
    <w:p w:rsidR="00731446" w:rsidRPr="0023782D" w:rsidRDefault="00731446" w:rsidP="00166B3D">
      <w:pPr>
        <w:spacing w:line="560" w:lineRule="exact"/>
        <w:ind w:firstLineChars="2050" w:firstLine="574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桐城市人民医院</w:t>
      </w:r>
      <w:r>
        <w:rPr>
          <w:rFonts w:asciiTheme="minorEastAsia" w:eastAsiaTheme="minorEastAsia" w:hAnsiTheme="minorEastAsia" w:hint="eastAsia"/>
          <w:sz w:val="28"/>
          <w:szCs w:val="28"/>
        </w:rPr>
        <w:t xml:space="preserve"> </w:t>
      </w:r>
    </w:p>
    <w:p w:rsidR="00731446" w:rsidRPr="00731446" w:rsidRDefault="00731446" w:rsidP="00731446">
      <w:pPr>
        <w:spacing w:line="560" w:lineRule="exact"/>
        <w:ind w:firstLineChars="2050" w:firstLine="574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202</w:t>
      </w:r>
      <w:r w:rsidR="00D0489B">
        <w:rPr>
          <w:rFonts w:asciiTheme="minorEastAsia" w:eastAsiaTheme="minorEastAsia" w:hAnsiTheme="minorEastAsia" w:hint="eastAsia"/>
          <w:sz w:val="28"/>
          <w:szCs w:val="28"/>
        </w:rPr>
        <w:t>4</w:t>
      </w:r>
      <w:r w:rsidRPr="0023782D">
        <w:rPr>
          <w:rFonts w:asciiTheme="minorEastAsia" w:eastAsiaTheme="minorEastAsia" w:hAnsiTheme="minorEastAsia" w:hint="eastAsia"/>
          <w:sz w:val="28"/>
          <w:szCs w:val="28"/>
        </w:rPr>
        <w:t>年</w:t>
      </w:r>
      <w:r w:rsidR="00D0489B">
        <w:rPr>
          <w:rFonts w:asciiTheme="minorEastAsia" w:eastAsiaTheme="minorEastAsia" w:hAnsiTheme="minorEastAsia" w:hint="eastAsia"/>
          <w:sz w:val="28"/>
          <w:szCs w:val="28"/>
        </w:rPr>
        <w:t>2</w:t>
      </w:r>
      <w:r w:rsidRPr="0023782D">
        <w:rPr>
          <w:rFonts w:asciiTheme="minorEastAsia" w:eastAsiaTheme="minorEastAsia" w:hAnsiTheme="minorEastAsia" w:hint="eastAsia"/>
          <w:sz w:val="28"/>
          <w:szCs w:val="28"/>
        </w:rPr>
        <w:t>月</w:t>
      </w:r>
      <w:r w:rsidR="006C0AD3">
        <w:rPr>
          <w:rFonts w:asciiTheme="minorEastAsia" w:eastAsiaTheme="minorEastAsia" w:hAnsiTheme="minorEastAsia" w:hint="eastAsia"/>
          <w:sz w:val="28"/>
          <w:szCs w:val="28"/>
        </w:rPr>
        <w:t>2</w:t>
      </w:r>
      <w:r w:rsidR="002730CE">
        <w:rPr>
          <w:rFonts w:asciiTheme="minorEastAsia" w:eastAsiaTheme="minorEastAsia" w:hAnsiTheme="minorEastAsia" w:hint="eastAsia"/>
          <w:sz w:val="28"/>
          <w:szCs w:val="28"/>
        </w:rPr>
        <w:t>8</w:t>
      </w:r>
      <w:r w:rsidRPr="0023782D">
        <w:rPr>
          <w:rFonts w:asciiTheme="minorEastAsia" w:eastAsiaTheme="minorEastAsia" w:hAnsiTheme="minorEastAsia" w:hint="eastAsia"/>
          <w:sz w:val="28"/>
          <w:szCs w:val="28"/>
        </w:rPr>
        <w:t>日</w:t>
      </w:r>
    </w:p>
    <w:sectPr w:rsidR="00731446" w:rsidRPr="00731446"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F01" w:rsidRDefault="00AA0F01" w:rsidP="00362F4F">
      <w:pPr>
        <w:spacing w:after="0"/>
      </w:pPr>
      <w:r>
        <w:separator/>
      </w:r>
    </w:p>
  </w:endnote>
  <w:endnote w:type="continuationSeparator" w:id="0">
    <w:p w:rsidR="00AA0F01" w:rsidRDefault="00AA0F01" w:rsidP="00362F4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F01" w:rsidRDefault="00AA0F01" w:rsidP="00362F4F">
      <w:pPr>
        <w:spacing w:after="0"/>
      </w:pPr>
      <w:r>
        <w:separator/>
      </w:r>
    </w:p>
  </w:footnote>
  <w:footnote w:type="continuationSeparator" w:id="0">
    <w:p w:rsidR="00AA0F01" w:rsidRDefault="00AA0F01" w:rsidP="00362F4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2466"/>
  </w:hdrShapeDefaults>
  <w:footnotePr>
    <w:footnote w:id="-1"/>
    <w:footnote w:id="0"/>
  </w:footnotePr>
  <w:endnotePr>
    <w:endnote w:id="-1"/>
    <w:endnote w:id="0"/>
  </w:endnotePr>
  <w:compat>
    <w:useFELayout/>
  </w:compat>
  <w:rsids>
    <w:rsidRoot w:val="00E87E33"/>
    <w:rsid w:val="00025600"/>
    <w:rsid w:val="000820FD"/>
    <w:rsid w:val="000853BA"/>
    <w:rsid w:val="000A6A3A"/>
    <w:rsid w:val="000F6B18"/>
    <w:rsid w:val="001249DB"/>
    <w:rsid w:val="001412C6"/>
    <w:rsid w:val="00142012"/>
    <w:rsid w:val="0014454F"/>
    <w:rsid w:val="00166B3D"/>
    <w:rsid w:val="00170A8D"/>
    <w:rsid w:val="001946BA"/>
    <w:rsid w:val="001D6E2D"/>
    <w:rsid w:val="001E0597"/>
    <w:rsid w:val="00200972"/>
    <w:rsid w:val="0023782D"/>
    <w:rsid w:val="002521B0"/>
    <w:rsid w:val="002553CF"/>
    <w:rsid w:val="00257523"/>
    <w:rsid w:val="002730CE"/>
    <w:rsid w:val="002855B8"/>
    <w:rsid w:val="002911C2"/>
    <w:rsid w:val="002B4040"/>
    <w:rsid w:val="00311855"/>
    <w:rsid w:val="0032120A"/>
    <w:rsid w:val="0032247C"/>
    <w:rsid w:val="00323B43"/>
    <w:rsid w:val="00362F4F"/>
    <w:rsid w:val="003A4952"/>
    <w:rsid w:val="003D37D8"/>
    <w:rsid w:val="004123F5"/>
    <w:rsid w:val="00421EB7"/>
    <w:rsid w:val="00433CB9"/>
    <w:rsid w:val="004358AB"/>
    <w:rsid w:val="0047308E"/>
    <w:rsid w:val="004C01B4"/>
    <w:rsid w:val="004C4DFC"/>
    <w:rsid w:val="004E1189"/>
    <w:rsid w:val="004F6B2B"/>
    <w:rsid w:val="00505C5A"/>
    <w:rsid w:val="0053375D"/>
    <w:rsid w:val="00567615"/>
    <w:rsid w:val="005F2BA4"/>
    <w:rsid w:val="006C0AD3"/>
    <w:rsid w:val="00725B2D"/>
    <w:rsid w:val="00731446"/>
    <w:rsid w:val="007562B7"/>
    <w:rsid w:val="007D23E8"/>
    <w:rsid w:val="00883DA0"/>
    <w:rsid w:val="008A39C7"/>
    <w:rsid w:val="008B466E"/>
    <w:rsid w:val="008B5B53"/>
    <w:rsid w:val="008B7726"/>
    <w:rsid w:val="008C3D66"/>
    <w:rsid w:val="008E77D0"/>
    <w:rsid w:val="009355E6"/>
    <w:rsid w:val="00A2459B"/>
    <w:rsid w:val="00A64FE5"/>
    <w:rsid w:val="00A70910"/>
    <w:rsid w:val="00A83C50"/>
    <w:rsid w:val="00AA0F01"/>
    <w:rsid w:val="00AC3670"/>
    <w:rsid w:val="00AD576D"/>
    <w:rsid w:val="00AE71B1"/>
    <w:rsid w:val="00B100BA"/>
    <w:rsid w:val="00B46380"/>
    <w:rsid w:val="00B51F7A"/>
    <w:rsid w:val="00B968E9"/>
    <w:rsid w:val="00B97051"/>
    <w:rsid w:val="00BF7F80"/>
    <w:rsid w:val="00C51946"/>
    <w:rsid w:val="00C53D04"/>
    <w:rsid w:val="00C54DFA"/>
    <w:rsid w:val="00CF36A3"/>
    <w:rsid w:val="00D0489B"/>
    <w:rsid w:val="00D0685B"/>
    <w:rsid w:val="00D70946"/>
    <w:rsid w:val="00D779EB"/>
    <w:rsid w:val="00E51E60"/>
    <w:rsid w:val="00E81E67"/>
    <w:rsid w:val="00E87E33"/>
    <w:rsid w:val="00E91931"/>
    <w:rsid w:val="00ED1516"/>
    <w:rsid w:val="00EF6234"/>
    <w:rsid w:val="00F1440E"/>
    <w:rsid w:val="00FA17CE"/>
    <w:rsid w:val="00FD27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7E33"/>
    <w:rPr>
      <w:color w:val="0000FF"/>
      <w:u w:val="single"/>
    </w:rPr>
  </w:style>
  <w:style w:type="character" w:styleId="a4">
    <w:name w:val="FollowedHyperlink"/>
    <w:basedOn w:val="a0"/>
    <w:uiPriority w:val="99"/>
    <w:semiHidden/>
    <w:unhideWhenUsed/>
    <w:rsid w:val="00E87E33"/>
    <w:rPr>
      <w:color w:val="800080"/>
      <w:u w:val="single"/>
    </w:rPr>
  </w:style>
  <w:style w:type="paragraph" w:customStyle="1" w:styleId="font0">
    <w:name w:val="font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font5">
    <w:name w:val="font5"/>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6">
    <w:name w:val="font6"/>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7">
    <w:name w:val="font7"/>
    <w:basedOn w:val="a"/>
    <w:rsid w:val="00E87E33"/>
    <w:pPr>
      <w:adjustRightInd/>
      <w:snapToGrid/>
      <w:spacing w:before="100" w:beforeAutospacing="1" w:after="100" w:afterAutospacing="1"/>
    </w:pPr>
    <w:rPr>
      <w:rFonts w:ascii="黑体" w:eastAsia="黑体" w:hAnsi="黑体" w:cs="宋体"/>
      <w:b/>
      <w:bCs/>
    </w:rPr>
  </w:style>
  <w:style w:type="paragraph" w:customStyle="1" w:styleId="font8">
    <w:name w:val="font8"/>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9">
    <w:name w:val="font9"/>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10">
    <w:name w:val="font1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65">
    <w:name w:val="xl65"/>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6">
    <w:name w:val="xl66"/>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7">
    <w:name w:val="xl6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68">
    <w:name w:val="xl68"/>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69">
    <w:name w:val="xl69"/>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0">
    <w:name w:val="xl70"/>
    <w:basedOn w:val="a"/>
    <w:rsid w:val="00E87E33"/>
    <w:pPr>
      <w:adjustRightInd/>
      <w:snapToGrid/>
      <w:spacing w:before="100" w:beforeAutospacing="1" w:after="100" w:afterAutospacing="1"/>
      <w:jc w:val="center"/>
    </w:pPr>
    <w:rPr>
      <w:rFonts w:ascii="宋体" w:eastAsia="宋体" w:hAnsi="宋体" w:cs="宋体"/>
      <w:sz w:val="20"/>
      <w:szCs w:val="20"/>
    </w:rPr>
  </w:style>
  <w:style w:type="paragraph" w:customStyle="1" w:styleId="xl71">
    <w:name w:val="xl71"/>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2">
    <w:name w:val="xl72"/>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3">
    <w:name w:val="xl73"/>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74">
    <w:name w:val="xl7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5">
    <w:name w:val="xl75"/>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76">
    <w:name w:val="xl76"/>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77">
    <w:name w:val="xl77"/>
    <w:basedOn w:val="a"/>
    <w:rsid w:val="00E87E33"/>
    <w:pPr>
      <w:adjustRightInd/>
      <w:snapToGrid/>
      <w:spacing w:before="100" w:beforeAutospacing="1" w:after="100" w:afterAutospacing="1"/>
    </w:pPr>
    <w:rPr>
      <w:rFonts w:ascii="宋体" w:eastAsia="宋体" w:hAnsi="宋体" w:cs="宋体"/>
      <w:sz w:val="20"/>
      <w:szCs w:val="20"/>
    </w:rPr>
  </w:style>
  <w:style w:type="paragraph" w:customStyle="1" w:styleId="xl78">
    <w:name w:val="xl78"/>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9">
    <w:name w:val="xl79"/>
    <w:basedOn w:val="a"/>
    <w:rsid w:val="00E87E33"/>
    <w:pPr>
      <w:pBdr>
        <w:top w:val="single" w:sz="4" w:space="0" w:color="auto"/>
        <w:left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0">
    <w:name w:val="xl80"/>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1">
    <w:name w:val="xl81"/>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2">
    <w:name w:val="xl82"/>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3">
    <w:name w:val="xl83"/>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4">
    <w:name w:val="xl8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5">
    <w:name w:val="xl85"/>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6">
    <w:name w:val="xl86"/>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87">
    <w:name w:val="xl8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0"/>
      <w:szCs w:val="20"/>
    </w:rPr>
  </w:style>
  <w:style w:type="paragraph" w:customStyle="1" w:styleId="xl88">
    <w:name w:val="xl88"/>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9">
    <w:name w:val="xl89"/>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0">
    <w:name w:val="xl90"/>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91">
    <w:name w:val="xl91"/>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92">
    <w:name w:val="xl92"/>
    <w:basedOn w:val="a"/>
    <w:rsid w:val="00E87E33"/>
    <w:pPr>
      <w:pBdr>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3">
    <w:name w:val="xl93"/>
    <w:basedOn w:val="a"/>
    <w:rsid w:val="00E87E33"/>
    <w:pPr>
      <w:adjustRightInd/>
      <w:snapToGrid/>
      <w:spacing w:before="100" w:beforeAutospacing="1" w:after="100" w:afterAutospacing="1"/>
      <w:jc w:val="center"/>
    </w:pPr>
    <w:rPr>
      <w:rFonts w:ascii="黑体" w:eastAsia="黑体" w:hAnsi="黑体" w:cs="宋体"/>
      <w:b/>
      <w:bCs/>
      <w:sz w:val="36"/>
      <w:szCs w:val="36"/>
    </w:rPr>
  </w:style>
  <w:style w:type="paragraph" w:customStyle="1" w:styleId="xl94">
    <w:name w:val="xl94"/>
    <w:basedOn w:val="a"/>
    <w:rsid w:val="00E87E33"/>
    <w:pPr>
      <w:pBdr>
        <w:bottom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styleId="a5">
    <w:name w:val="header"/>
    <w:basedOn w:val="a"/>
    <w:link w:val="Char"/>
    <w:uiPriority w:val="99"/>
    <w:semiHidden/>
    <w:unhideWhenUsed/>
    <w:rsid w:val="00362F4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362F4F"/>
    <w:rPr>
      <w:rFonts w:ascii="Tahoma" w:hAnsi="Tahoma"/>
      <w:sz w:val="18"/>
      <w:szCs w:val="18"/>
    </w:rPr>
  </w:style>
  <w:style w:type="paragraph" w:styleId="a6">
    <w:name w:val="footer"/>
    <w:basedOn w:val="a"/>
    <w:link w:val="Char0"/>
    <w:uiPriority w:val="99"/>
    <w:semiHidden/>
    <w:unhideWhenUsed/>
    <w:rsid w:val="00362F4F"/>
    <w:pPr>
      <w:tabs>
        <w:tab w:val="center" w:pos="4153"/>
        <w:tab w:val="right" w:pos="8306"/>
      </w:tabs>
    </w:pPr>
    <w:rPr>
      <w:sz w:val="18"/>
      <w:szCs w:val="18"/>
    </w:rPr>
  </w:style>
  <w:style w:type="character" w:customStyle="1" w:styleId="Char0">
    <w:name w:val="页脚 Char"/>
    <w:basedOn w:val="a0"/>
    <w:link w:val="a6"/>
    <w:uiPriority w:val="99"/>
    <w:semiHidden/>
    <w:rsid w:val="00362F4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533426841">
      <w:bodyDiv w:val="1"/>
      <w:marLeft w:val="0"/>
      <w:marRight w:val="0"/>
      <w:marTop w:val="0"/>
      <w:marBottom w:val="0"/>
      <w:divBdr>
        <w:top w:val="none" w:sz="0" w:space="0" w:color="auto"/>
        <w:left w:val="none" w:sz="0" w:space="0" w:color="auto"/>
        <w:bottom w:val="none" w:sz="0" w:space="0" w:color="auto"/>
        <w:right w:val="none" w:sz="0" w:space="0" w:color="auto"/>
      </w:divBdr>
    </w:div>
    <w:div w:id="546336882">
      <w:bodyDiv w:val="1"/>
      <w:marLeft w:val="0"/>
      <w:marRight w:val="0"/>
      <w:marTop w:val="0"/>
      <w:marBottom w:val="0"/>
      <w:divBdr>
        <w:top w:val="none" w:sz="0" w:space="0" w:color="auto"/>
        <w:left w:val="none" w:sz="0" w:space="0" w:color="auto"/>
        <w:bottom w:val="none" w:sz="0" w:space="0" w:color="auto"/>
        <w:right w:val="none" w:sz="0" w:space="0" w:color="auto"/>
      </w:divBdr>
    </w:div>
    <w:div w:id="13035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CB5D52-28AE-44F6-B98B-A42A9400A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39</cp:revision>
  <dcterms:created xsi:type="dcterms:W3CDTF">2017-08-31T08:16:00Z</dcterms:created>
  <dcterms:modified xsi:type="dcterms:W3CDTF">2024-02-28T01:15:00Z</dcterms:modified>
</cp:coreProperties>
</file>