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0" w:rsidRDefault="007C21E0">
      <w:pPr>
        <w:jc w:val="center"/>
        <w:rPr>
          <w:rFonts w:ascii="黑体" w:eastAsia="黑体" w:hAnsi="黑体" w:cs="黑体"/>
          <w:sz w:val="36"/>
          <w:szCs w:val="36"/>
        </w:rPr>
      </w:pPr>
      <w:r>
        <w:rPr>
          <w:rFonts w:ascii="黑体" w:eastAsia="黑体" w:hAnsi="黑体" w:cs="黑体" w:hint="eastAsia"/>
          <w:sz w:val="36"/>
          <w:szCs w:val="36"/>
        </w:rPr>
        <w:t>桐城市人民医院新院区</w:t>
      </w:r>
      <w:r w:rsidR="00EE5D21">
        <w:rPr>
          <w:rFonts w:ascii="黑体" w:eastAsia="黑体" w:hAnsi="黑体" w:cs="黑体" w:hint="eastAsia"/>
          <w:sz w:val="36"/>
          <w:szCs w:val="36"/>
        </w:rPr>
        <w:t>ABS床头柜</w:t>
      </w:r>
    </w:p>
    <w:p w:rsidR="00B95170" w:rsidRDefault="007C21E0">
      <w:pPr>
        <w:jc w:val="center"/>
        <w:rPr>
          <w:rFonts w:ascii="黑体" w:eastAsia="黑体" w:hAnsi="黑体" w:cs="黑体"/>
          <w:sz w:val="36"/>
          <w:szCs w:val="36"/>
        </w:rPr>
      </w:pPr>
      <w:r>
        <w:rPr>
          <w:rFonts w:ascii="黑体" w:eastAsia="黑体" w:hAnsi="黑体" w:cs="黑体" w:hint="eastAsia"/>
          <w:sz w:val="36"/>
          <w:szCs w:val="36"/>
        </w:rPr>
        <w:t>采购及安装招标公告</w:t>
      </w:r>
    </w:p>
    <w:p w:rsidR="00B95170" w:rsidRDefault="00B95170">
      <w:pPr>
        <w:pStyle w:val="2"/>
      </w:pPr>
    </w:p>
    <w:p w:rsidR="00B95170" w:rsidRDefault="007C21E0">
      <w:pPr>
        <w:ind w:firstLine="420"/>
        <w:rPr>
          <w:rFonts w:ascii="仿宋" w:eastAsia="仿宋" w:hAnsi="仿宋" w:cs="仿宋"/>
          <w:sz w:val="32"/>
          <w:szCs w:val="32"/>
        </w:rPr>
      </w:pPr>
      <w:r>
        <w:rPr>
          <w:rFonts w:ascii="仿宋" w:eastAsia="仿宋" w:hAnsi="仿宋" w:cs="仿宋" w:hint="eastAsia"/>
          <w:sz w:val="32"/>
          <w:szCs w:val="32"/>
        </w:rPr>
        <w:t>现对</w:t>
      </w:r>
      <w:r>
        <w:rPr>
          <w:rFonts w:ascii="仿宋" w:eastAsia="仿宋" w:hAnsi="仿宋" w:cs="仿宋" w:hint="eastAsia"/>
          <w:sz w:val="32"/>
          <w:szCs w:val="32"/>
          <w:u w:val="single"/>
        </w:rPr>
        <w:t>桐城市人民医院新院区</w:t>
      </w:r>
      <w:r w:rsidR="00EE5D21">
        <w:rPr>
          <w:rFonts w:ascii="仿宋" w:eastAsia="仿宋" w:hAnsi="仿宋" w:cs="仿宋" w:hint="eastAsia"/>
          <w:sz w:val="32"/>
          <w:szCs w:val="32"/>
          <w:u w:val="single"/>
        </w:rPr>
        <w:t>ABS床头柜</w:t>
      </w:r>
      <w:r>
        <w:rPr>
          <w:rFonts w:ascii="仿宋" w:eastAsia="仿宋" w:hAnsi="仿宋" w:cs="仿宋" w:hint="eastAsia"/>
          <w:sz w:val="32"/>
          <w:szCs w:val="32"/>
          <w:u w:val="single"/>
        </w:rPr>
        <w:t>采购及安装工程</w:t>
      </w:r>
      <w:r>
        <w:rPr>
          <w:rFonts w:ascii="仿宋" w:eastAsia="仿宋" w:hAnsi="仿宋" w:cs="仿宋" w:hint="eastAsia"/>
          <w:sz w:val="32"/>
          <w:szCs w:val="32"/>
        </w:rPr>
        <w:t>招标。</w:t>
      </w:r>
    </w:p>
    <w:p w:rsidR="00B95170" w:rsidRDefault="007C21E0">
      <w:pPr>
        <w:pStyle w:val="a5"/>
        <w:numPr>
          <w:ilvl w:val="0"/>
          <w:numId w:val="1"/>
        </w:numPr>
        <w:rPr>
          <w:rFonts w:ascii="仿宋" w:eastAsia="仿宋" w:hAnsi="仿宋" w:cs="仿宋"/>
          <w:sz w:val="32"/>
          <w:szCs w:val="32"/>
        </w:rPr>
      </w:pPr>
      <w:r>
        <w:rPr>
          <w:rFonts w:ascii="仿宋" w:eastAsia="仿宋" w:hAnsi="仿宋" w:cs="仿宋" w:hint="eastAsia"/>
          <w:sz w:val="32"/>
          <w:szCs w:val="32"/>
        </w:rPr>
        <w:t>招标条件</w:t>
      </w:r>
    </w:p>
    <w:p w:rsidR="00B95170" w:rsidRDefault="007C21E0">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项目名称:</w:t>
      </w:r>
      <w:r>
        <w:rPr>
          <w:rFonts w:ascii="仿宋" w:eastAsia="仿宋" w:hAnsi="仿宋" w:cs="仿宋" w:hint="eastAsia"/>
          <w:sz w:val="32"/>
          <w:szCs w:val="32"/>
          <w:u w:val="single"/>
        </w:rPr>
        <w:t>桐城市人民医院新院区</w:t>
      </w:r>
      <w:r w:rsidR="00EE5D21">
        <w:rPr>
          <w:rFonts w:ascii="仿宋" w:eastAsia="仿宋" w:hAnsi="仿宋" w:cs="仿宋" w:hint="eastAsia"/>
          <w:sz w:val="32"/>
          <w:szCs w:val="32"/>
          <w:u w:val="single"/>
        </w:rPr>
        <w:t>ABS床头柜</w:t>
      </w:r>
      <w:r>
        <w:rPr>
          <w:rFonts w:ascii="仿宋" w:eastAsia="仿宋" w:hAnsi="仿宋" w:cs="仿宋" w:hint="eastAsia"/>
          <w:sz w:val="32"/>
          <w:szCs w:val="32"/>
          <w:u w:val="single"/>
        </w:rPr>
        <w:t>采购及安装工程</w:t>
      </w:r>
    </w:p>
    <w:p w:rsidR="00B95170" w:rsidRDefault="007C21E0">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招标人：</w:t>
      </w:r>
      <w:r>
        <w:rPr>
          <w:rFonts w:ascii="仿宋" w:eastAsia="仿宋" w:hAnsi="仿宋" w:cs="仿宋" w:hint="eastAsia"/>
          <w:sz w:val="32"/>
          <w:szCs w:val="32"/>
          <w:u w:val="single"/>
        </w:rPr>
        <w:t>安徽省桐城市人民医院</w:t>
      </w:r>
    </w:p>
    <w:p w:rsidR="00B95170" w:rsidRDefault="007C21E0">
      <w:pPr>
        <w:pStyle w:val="a5"/>
        <w:numPr>
          <w:ilvl w:val="0"/>
          <w:numId w:val="2"/>
        </w:numPr>
        <w:rPr>
          <w:rFonts w:ascii="仿宋" w:eastAsia="仿宋" w:hAnsi="仿宋" w:cs="仿宋"/>
          <w:sz w:val="32"/>
          <w:szCs w:val="32"/>
          <w:u w:val="single"/>
        </w:rPr>
      </w:pPr>
      <w:r>
        <w:rPr>
          <w:rFonts w:ascii="仿宋" w:eastAsia="仿宋" w:hAnsi="仿宋" w:cs="仿宋" w:hint="eastAsia"/>
          <w:sz w:val="32"/>
          <w:szCs w:val="32"/>
        </w:rPr>
        <w:t>资金来源：</w:t>
      </w:r>
      <w:r>
        <w:rPr>
          <w:rFonts w:ascii="仿宋" w:eastAsia="仿宋" w:hAnsi="仿宋" w:cs="仿宋" w:hint="eastAsia"/>
          <w:sz w:val="32"/>
          <w:szCs w:val="32"/>
          <w:u w:val="single"/>
        </w:rPr>
        <w:t>财政资金</w:t>
      </w:r>
    </w:p>
    <w:p w:rsidR="00B95170" w:rsidRDefault="007C21E0">
      <w:pPr>
        <w:pStyle w:val="a5"/>
        <w:adjustRightInd w:val="0"/>
        <w:snapToGrid w:val="0"/>
        <w:spacing w:line="360" w:lineRule="auto"/>
        <w:rPr>
          <w:rFonts w:ascii="仿宋" w:eastAsia="仿宋" w:hAnsi="仿宋" w:cs="仿宋"/>
          <w:b/>
          <w:sz w:val="32"/>
          <w:szCs w:val="32"/>
        </w:rPr>
      </w:pPr>
      <w:r>
        <w:rPr>
          <w:rFonts w:ascii="仿宋" w:eastAsia="仿宋" w:hAnsi="仿宋" w:cs="仿宋" w:hint="eastAsia"/>
          <w:sz w:val="32"/>
          <w:szCs w:val="32"/>
        </w:rPr>
        <w:t>二、</w:t>
      </w:r>
      <w:r>
        <w:rPr>
          <w:rFonts w:ascii="仿宋" w:eastAsia="仿宋" w:hAnsi="仿宋" w:cs="仿宋" w:hint="eastAsia"/>
          <w:b/>
          <w:sz w:val="32"/>
          <w:szCs w:val="32"/>
        </w:rPr>
        <w:t>项目概况与招标范围</w:t>
      </w:r>
    </w:p>
    <w:p w:rsidR="00B95170" w:rsidRDefault="007C21E0">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1、项目实施地点：</w:t>
      </w:r>
      <w:r>
        <w:rPr>
          <w:rFonts w:ascii="仿宋" w:eastAsia="仿宋" w:hAnsi="仿宋" w:cs="仿宋" w:hint="eastAsia"/>
          <w:bCs/>
          <w:sz w:val="32"/>
          <w:szCs w:val="32"/>
          <w:u w:val="single"/>
        </w:rPr>
        <w:t>桐城市望溪路166号</w:t>
      </w:r>
      <w:r>
        <w:rPr>
          <w:rFonts w:ascii="仿宋" w:eastAsia="仿宋" w:hAnsi="仿宋" w:cs="仿宋" w:hint="eastAsia"/>
          <w:bCs/>
          <w:sz w:val="32"/>
          <w:szCs w:val="32"/>
        </w:rPr>
        <w:t>；</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2、采购及安装内容：</w:t>
      </w:r>
      <w:r w:rsidR="00EE5D21" w:rsidRPr="00EE5D21">
        <w:rPr>
          <w:rFonts w:ascii="仿宋" w:eastAsia="仿宋" w:hAnsi="仿宋" w:cs="仿宋" w:hint="eastAsia"/>
          <w:bCs/>
          <w:sz w:val="32"/>
          <w:szCs w:val="32"/>
          <w:u w:val="single"/>
        </w:rPr>
        <w:t>拟采购及安装ABS床头柜约1000个，具体数量根据医院需求供货</w:t>
      </w:r>
      <w:r w:rsidRPr="00EE5D21">
        <w:rPr>
          <w:rFonts w:ascii="仿宋" w:eastAsia="仿宋" w:hAnsi="仿宋" w:cs="仿宋" w:hint="eastAsia"/>
          <w:bCs/>
          <w:sz w:val="32"/>
          <w:szCs w:val="32"/>
          <w:u w:val="single"/>
        </w:rPr>
        <w:t>。</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3、采购供货、安装周期：</w:t>
      </w:r>
      <w:r>
        <w:rPr>
          <w:rFonts w:ascii="仿宋" w:eastAsia="仿宋" w:hAnsi="仿宋" w:cs="仿宋" w:hint="eastAsia"/>
          <w:bCs/>
          <w:sz w:val="32"/>
          <w:szCs w:val="32"/>
          <w:u w:val="single"/>
        </w:rPr>
        <w:t>签订合同之日起5个工作日内</w:t>
      </w:r>
      <w:r w:rsidR="00EE5D21">
        <w:rPr>
          <w:rFonts w:ascii="仿宋" w:eastAsia="仿宋" w:hAnsi="仿宋" w:cs="仿宋" w:hint="eastAsia"/>
          <w:bCs/>
          <w:sz w:val="32"/>
          <w:szCs w:val="32"/>
          <w:u w:val="single"/>
        </w:rPr>
        <w:t>供货300个床头柜，以后按医院发出需求数量后，5个工作日供货</w:t>
      </w:r>
      <w:r>
        <w:rPr>
          <w:rFonts w:ascii="仿宋" w:eastAsia="仿宋" w:hAnsi="仿宋" w:cs="仿宋" w:hint="eastAsia"/>
          <w:bCs/>
          <w:sz w:val="32"/>
          <w:szCs w:val="32"/>
        </w:rPr>
        <w:t>；</w:t>
      </w:r>
    </w:p>
    <w:p w:rsidR="00DC7577"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4、采购及安装要求：</w:t>
      </w:r>
      <w:r w:rsidR="00DC7577">
        <w:rPr>
          <w:rFonts w:ascii="仿宋" w:eastAsia="仿宋" w:hAnsi="仿宋" w:cs="仿宋" w:hint="eastAsia"/>
          <w:bCs/>
          <w:sz w:val="32"/>
          <w:szCs w:val="32"/>
        </w:rPr>
        <w:t>ABS床头柜，尺寸：480*480*760mm；①床头柜整体由全新ABS材料注塑成型，外形美观大方（蓝色），坚固、耐退色、耐腐蚀、防潮防水、易清洁。</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 xml:space="preserve">②床头柜左右两侧均配有隐藏工毛巾架； </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③</w:t>
      </w:r>
      <w:r w:rsidR="007C21E0">
        <w:rPr>
          <w:rFonts w:ascii="仿宋" w:eastAsia="仿宋" w:hAnsi="仿宋" w:cs="仿宋" w:hint="eastAsia"/>
          <w:bCs/>
          <w:sz w:val="32"/>
          <w:szCs w:val="32"/>
        </w:rPr>
        <w:t>床头柜设有一抽、一储物柜、已可拉出式餐桌板；</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④</w:t>
      </w:r>
      <w:r w:rsidR="007C21E0">
        <w:rPr>
          <w:rFonts w:ascii="仿宋" w:eastAsia="仿宋" w:hAnsi="仿宋" w:cs="仿宋" w:hint="eastAsia"/>
          <w:bCs/>
          <w:sz w:val="32"/>
          <w:szCs w:val="32"/>
        </w:rPr>
        <w:t>储物柜内设有一层隔板，可放热水瓶。</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lastRenderedPageBreak/>
        <w:t>⑤</w:t>
      </w:r>
      <w:r w:rsidR="007C21E0">
        <w:rPr>
          <w:rFonts w:ascii="仿宋" w:eastAsia="仿宋" w:hAnsi="仿宋" w:cs="仿宋" w:hint="eastAsia"/>
          <w:bCs/>
          <w:sz w:val="32"/>
          <w:szCs w:val="32"/>
        </w:rPr>
        <w:t>提供ABS原材料检测报告；</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⑥</w:t>
      </w:r>
      <w:r w:rsidR="007C21E0">
        <w:rPr>
          <w:rFonts w:ascii="仿宋" w:eastAsia="仿宋" w:hAnsi="仿宋" w:cs="仿宋" w:hint="eastAsia"/>
          <w:bCs/>
          <w:sz w:val="32"/>
          <w:szCs w:val="32"/>
        </w:rPr>
        <w:t>提供ABS床头柜</w:t>
      </w:r>
      <w:bookmarkStart w:id="0" w:name="_GoBack"/>
      <w:bookmarkEnd w:id="0"/>
      <w:r w:rsidR="007C21E0">
        <w:rPr>
          <w:rFonts w:ascii="仿宋" w:eastAsia="仿宋" w:hAnsi="仿宋" w:cs="仿宋" w:hint="eastAsia"/>
          <w:bCs/>
          <w:sz w:val="32"/>
          <w:szCs w:val="32"/>
        </w:rPr>
        <w:t>检测报告；</w:t>
      </w:r>
    </w:p>
    <w:p w:rsidR="00B95170" w:rsidRDefault="00DC7577" w:rsidP="00DC7577">
      <w:pPr>
        <w:pStyle w:val="a5"/>
        <w:adjustRightInd w:val="0"/>
        <w:snapToGrid w:val="0"/>
        <w:spacing w:line="360" w:lineRule="auto"/>
        <w:rPr>
          <w:rFonts w:ascii="仿宋" w:eastAsia="仿宋" w:hAnsi="仿宋" w:cs="仿宋"/>
          <w:b/>
          <w:sz w:val="32"/>
          <w:szCs w:val="32"/>
        </w:rPr>
      </w:pPr>
      <w:r>
        <w:rPr>
          <w:rFonts w:ascii="仿宋" w:eastAsia="仿宋" w:hAnsi="仿宋" w:cs="仿宋" w:hint="eastAsia"/>
          <w:bCs/>
          <w:sz w:val="32"/>
          <w:szCs w:val="32"/>
        </w:rPr>
        <w:t>⑦床头柜重量》10.5公斤；面板厚度》2.5mm</w:t>
      </w:r>
      <w:r w:rsidR="007C21E0">
        <w:rPr>
          <w:rFonts w:ascii="仿宋" w:eastAsia="仿宋" w:hAnsi="仿宋" w:cs="仿宋" w:hint="eastAsia"/>
          <w:b/>
          <w:sz w:val="32"/>
          <w:szCs w:val="32"/>
        </w:rPr>
        <w:t>；</w:t>
      </w:r>
    </w:p>
    <w:p w:rsidR="00DC7577" w:rsidRDefault="00DC7577" w:rsidP="00DC7577">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
          <w:sz w:val="32"/>
          <w:szCs w:val="32"/>
        </w:rPr>
        <w:t>⑧</w:t>
      </w:r>
      <w:r w:rsidR="007C21E0">
        <w:rPr>
          <w:rFonts w:ascii="仿宋" w:eastAsia="仿宋" w:hAnsi="仿宋" w:cs="仿宋" w:hint="eastAsia"/>
          <w:b/>
          <w:sz w:val="32"/>
          <w:szCs w:val="32"/>
        </w:rPr>
        <w:t>投标人提供一面ABS床头柜面板样品。</w:t>
      </w:r>
    </w:p>
    <w:p w:rsidR="00B95170" w:rsidRDefault="007C21E0">
      <w:pPr>
        <w:pStyle w:val="a5"/>
        <w:adjustRightInd w:val="0"/>
        <w:snapToGrid w:val="0"/>
        <w:spacing w:line="360" w:lineRule="auto"/>
        <w:ind w:firstLine="640"/>
        <w:rPr>
          <w:rFonts w:ascii="仿宋" w:eastAsia="仿宋" w:hAnsi="仿宋" w:cs="仿宋"/>
          <w:bCs/>
          <w:sz w:val="32"/>
          <w:szCs w:val="32"/>
        </w:rPr>
      </w:pPr>
      <w:r>
        <w:rPr>
          <w:rFonts w:ascii="仿宋" w:eastAsia="仿宋" w:hAnsi="仿宋" w:cs="仿宋" w:hint="eastAsia"/>
          <w:bCs/>
          <w:sz w:val="32"/>
          <w:szCs w:val="32"/>
        </w:rPr>
        <w:t>5、投标人自行踏勘现场，满足招标人使用要求。</w:t>
      </w:r>
    </w:p>
    <w:p w:rsidR="00B95170" w:rsidRDefault="007C21E0">
      <w:pPr>
        <w:pStyle w:val="a5"/>
        <w:adjustRightInd w:val="0"/>
        <w:snapToGrid w:val="0"/>
        <w:spacing w:line="360" w:lineRule="auto"/>
        <w:ind w:firstLine="640"/>
        <w:rPr>
          <w:rFonts w:ascii="仿宋" w:eastAsia="仿宋" w:hAnsi="仿宋" w:cs="仿宋"/>
          <w:b/>
          <w:sz w:val="32"/>
          <w:szCs w:val="32"/>
        </w:rPr>
      </w:pPr>
      <w:r>
        <w:rPr>
          <w:rFonts w:ascii="仿宋" w:eastAsia="仿宋" w:hAnsi="仿宋" w:cs="仿宋" w:hint="eastAsia"/>
          <w:b/>
          <w:sz w:val="32"/>
          <w:szCs w:val="32"/>
        </w:rPr>
        <w:t>三、投标单位基本资质条件</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1、具有工商行政管理部门颁发营业执照的独立法人资格，能够立承组民事责任能力的生产厂家、代理商或经销商；</w:t>
      </w:r>
    </w:p>
    <w:p w:rsidR="00B95170" w:rsidRDefault="007C21E0">
      <w:pPr>
        <w:pStyle w:val="a5"/>
        <w:adjustRightInd w:val="0"/>
        <w:snapToGrid w:val="0"/>
        <w:spacing w:line="360" w:lineRule="auto"/>
        <w:ind w:firstLineChars="200" w:firstLine="640"/>
        <w:rPr>
          <w:rFonts w:ascii="仿宋" w:eastAsia="仿宋" w:hAnsi="仿宋" w:cs="仿宋"/>
          <w:b/>
          <w:sz w:val="32"/>
          <w:szCs w:val="32"/>
        </w:rPr>
      </w:pPr>
      <w:r>
        <w:rPr>
          <w:rFonts w:ascii="仿宋" w:eastAsia="仿宋" w:hAnsi="仿宋" w:cs="仿宋" w:hint="eastAsia"/>
          <w:bCs/>
          <w:sz w:val="32"/>
          <w:szCs w:val="32"/>
        </w:rPr>
        <w:t>2、本项目</w:t>
      </w:r>
      <w:r>
        <w:rPr>
          <w:rFonts w:ascii="仿宋" w:eastAsia="仿宋" w:hAnsi="仿宋" w:cs="仿宋" w:hint="eastAsia"/>
          <w:b/>
          <w:sz w:val="32"/>
          <w:szCs w:val="32"/>
          <w:u w:val="single"/>
        </w:rPr>
        <w:t>不接受</w:t>
      </w:r>
      <w:r>
        <w:rPr>
          <w:rFonts w:ascii="仿宋" w:eastAsia="仿宋" w:hAnsi="仿宋" w:cs="仿宋" w:hint="eastAsia"/>
          <w:bCs/>
          <w:sz w:val="32"/>
          <w:szCs w:val="32"/>
        </w:rPr>
        <w:t>联合体投标。</w:t>
      </w:r>
    </w:p>
    <w:p w:rsidR="00B95170" w:rsidRDefault="007C21E0">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四、最高控价：</w:t>
      </w:r>
    </w:p>
    <w:p w:rsidR="00B95170" w:rsidRDefault="007C21E0">
      <w:pPr>
        <w:ind w:firstLineChars="200" w:firstLine="640"/>
        <w:jc w:val="left"/>
        <w:rPr>
          <w:rFonts w:ascii="仿宋" w:eastAsia="仿宋" w:hAnsi="仿宋" w:cs="仿宋"/>
          <w:bCs/>
          <w:sz w:val="32"/>
          <w:szCs w:val="32"/>
          <w:u w:val="single"/>
        </w:rPr>
      </w:pPr>
      <w:r>
        <w:rPr>
          <w:rFonts w:ascii="仿宋" w:eastAsia="仿宋" w:hAnsi="仿宋" w:cs="仿宋" w:hint="eastAsia"/>
          <w:bCs/>
          <w:sz w:val="32"/>
          <w:szCs w:val="32"/>
          <w:u w:val="single"/>
        </w:rPr>
        <w:t>桐城市人民医院新院区</w:t>
      </w:r>
      <w:r w:rsidR="00EE5D21">
        <w:rPr>
          <w:rFonts w:ascii="仿宋" w:eastAsia="仿宋" w:hAnsi="仿宋" w:cs="仿宋" w:hint="eastAsia"/>
          <w:bCs/>
          <w:sz w:val="32"/>
          <w:szCs w:val="32"/>
          <w:u w:val="single"/>
        </w:rPr>
        <w:t>ABS床头柜</w:t>
      </w:r>
      <w:r>
        <w:rPr>
          <w:rFonts w:ascii="仿宋" w:eastAsia="仿宋" w:hAnsi="仿宋" w:cs="仿宋" w:hint="eastAsia"/>
          <w:bCs/>
          <w:sz w:val="32"/>
          <w:szCs w:val="32"/>
          <w:u w:val="single"/>
        </w:rPr>
        <w:t>采购及安装：</w:t>
      </w:r>
      <w:r w:rsidR="00DC7577">
        <w:rPr>
          <w:rFonts w:ascii="仿宋" w:eastAsia="仿宋" w:hAnsi="仿宋" w:cs="仿宋" w:hint="eastAsia"/>
          <w:b/>
          <w:sz w:val="32"/>
          <w:szCs w:val="32"/>
          <w:u w:val="single"/>
        </w:rPr>
        <w:t>床头柜280元/个。</w:t>
      </w:r>
    </w:p>
    <w:p w:rsidR="00B95170" w:rsidRDefault="007C21E0">
      <w:pPr>
        <w:pStyle w:val="a5"/>
        <w:adjustRightInd w:val="0"/>
        <w:snapToGrid w:val="0"/>
        <w:spacing w:line="360" w:lineRule="auto"/>
        <w:rPr>
          <w:rFonts w:ascii="仿宋" w:eastAsia="仿宋" w:hAnsi="仿宋" w:cs="仿宋"/>
          <w:bCs/>
          <w:sz w:val="32"/>
          <w:szCs w:val="32"/>
        </w:rPr>
      </w:pPr>
      <w:r>
        <w:rPr>
          <w:rFonts w:ascii="仿宋" w:eastAsia="仿宋" w:hAnsi="仿宋" w:cs="仿宋" w:hint="eastAsia"/>
          <w:b/>
          <w:sz w:val="32"/>
          <w:szCs w:val="32"/>
        </w:rPr>
        <w:t>五、付款方式</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u w:val="single"/>
        </w:rPr>
        <w:t>按医院需求总数提供的床头柜并安装，安装结束验收合格后，支付货款（数量*单价）的100%，付款前中标单位先行支付合同价款的10%为质保金，质保期（1年）满后一次性支付全额质保金（不计息）。</w:t>
      </w:r>
    </w:p>
    <w:p w:rsidR="00B95170" w:rsidRDefault="007C21E0">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六、投标文件提交</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1、投标文件提交截止时间：2023年</w:t>
      </w:r>
      <w:r w:rsidR="00F115E8">
        <w:rPr>
          <w:rFonts w:ascii="仿宋" w:eastAsia="仿宋" w:hAnsi="仿宋" w:cs="仿宋" w:hint="eastAsia"/>
          <w:bCs/>
          <w:sz w:val="32"/>
          <w:szCs w:val="32"/>
        </w:rPr>
        <w:t>12</w:t>
      </w:r>
      <w:r>
        <w:rPr>
          <w:rFonts w:ascii="仿宋" w:eastAsia="仿宋" w:hAnsi="仿宋" w:cs="仿宋" w:hint="eastAsia"/>
          <w:bCs/>
          <w:sz w:val="32"/>
          <w:szCs w:val="32"/>
        </w:rPr>
        <w:t>月</w:t>
      </w:r>
      <w:r w:rsidR="00F115E8">
        <w:rPr>
          <w:rFonts w:ascii="仿宋" w:eastAsia="仿宋" w:hAnsi="仿宋" w:cs="仿宋" w:hint="eastAsia"/>
          <w:bCs/>
          <w:sz w:val="32"/>
          <w:szCs w:val="32"/>
        </w:rPr>
        <w:t>4</w:t>
      </w:r>
      <w:r>
        <w:rPr>
          <w:rFonts w:ascii="仿宋" w:eastAsia="仿宋" w:hAnsi="仿宋" w:cs="仿宋" w:hint="eastAsia"/>
          <w:bCs/>
          <w:sz w:val="32"/>
          <w:szCs w:val="32"/>
        </w:rPr>
        <w:t>日</w:t>
      </w:r>
      <w:r w:rsidR="00F115E8">
        <w:rPr>
          <w:rFonts w:ascii="仿宋" w:eastAsia="仿宋" w:hAnsi="仿宋" w:cs="仿宋" w:hint="eastAsia"/>
          <w:bCs/>
          <w:sz w:val="32"/>
          <w:szCs w:val="32"/>
        </w:rPr>
        <w:t>16</w:t>
      </w:r>
      <w:r>
        <w:rPr>
          <w:rFonts w:ascii="仿宋" w:eastAsia="仿宋" w:hAnsi="仿宋" w:cs="仿宋" w:hint="eastAsia"/>
          <w:bCs/>
          <w:sz w:val="32"/>
          <w:szCs w:val="32"/>
        </w:rPr>
        <w:t>点分（北京时间）；</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2、地点：投标人应在投标文件提交截止时间前到桐城市人民医院综合采购办递交纸质投标文件；逾期送达的投标</w:t>
      </w:r>
      <w:r>
        <w:rPr>
          <w:rFonts w:ascii="仿宋" w:eastAsia="仿宋" w:hAnsi="仿宋" w:cs="仿宋" w:hint="eastAsia"/>
          <w:bCs/>
          <w:sz w:val="32"/>
          <w:szCs w:val="32"/>
        </w:rPr>
        <w:lastRenderedPageBreak/>
        <w:t>文件，将予以拒收；</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3、投标文件份数：一份正本，二份副本；</w:t>
      </w:r>
    </w:p>
    <w:p w:rsidR="00B95170" w:rsidRDefault="007C21E0">
      <w:pPr>
        <w:pStyle w:val="a5"/>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4、投标文件格式见附件。</w:t>
      </w:r>
    </w:p>
    <w:p w:rsidR="00B95170" w:rsidRDefault="007C21E0">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七、确定中标单位</w:t>
      </w:r>
    </w:p>
    <w:p w:rsidR="00B95170" w:rsidRDefault="007C21E0" w:rsidP="006F4624">
      <w:pPr>
        <w:pStyle w:val="2"/>
        <w:ind w:leftChars="0" w:left="0" w:firstLine="640"/>
        <w:rPr>
          <w:rFonts w:ascii="仿宋" w:eastAsia="仿宋" w:hAnsi="仿宋" w:cs="仿宋"/>
          <w:color w:val="000000"/>
          <w:sz w:val="32"/>
          <w:szCs w:val="32"/>
        </w:rPr>
      </w:pPr>
      <w:r>
        <w:rPr>
          <w:rFonts w:ascii="仿宋" w:eastAsia="仿宋" w:hAnsi="仿宋" w:cs="仿宋" w:hint="eastAsia"/>
          <w:color w:val="000000"/>
          <w:sz w:val="32"/>
          <w:szCs w:val="32"/>
        </w:rPr>
        <w:t>1、投标单位满足基本资质条件，</w:t>
      </w:r>
      <w:r>
        <w:rPr>
          <w:rFonts w:ascii="仿宋" w:eastAsia="仿宋" w:hAnsi="仿宋" w:cs="仿宋" w:hint="eastAsia"/>
          <w:color w:val="000000"/>
          <w:sz w:val="32"/>
          <w:szCs w:val="32"/>
          <w:lang w:val="en-US"/>
        </w:rPr>
        <w:t>符合技术参数</w:t>
      </w:r>
      <w:r>
        <w:rPr>
          <w:rFonts w:ascii="仿宋" w:eastAsia="仿宋" w:hAnsi="仿宋" w:cs="仿宋" w:hint="eastAsia"/>
          <w:color w:val="000000"/>
          <w:sz w:val="32"/>
          <w:szCs w:val="32"/>
        </w:rPr>
        <w:t>后，合理低价中标；</w:t>
      </w:r>
    </w:p>
    <w:p w:rsidR="00B95170" w:rsidRDefault="007C21E0">
      <w:pPr>
        <w:spacing w:line="360" w:lineRule="auto"/>
        <w:ind w:firstLineChars="200" w:firstLine="640"/>
        <w:rPr>
          <w:rFonts w:ascii="仿宋" w:eastAsia="仿宋" w:hAnsi="仿宋" w:cs="仿宋"/>
          <w:bCs/>
          <w:sz w:val="32"/>
          <w:szCs w:val="32"/>
        </w:rPr>
      </w:pPr>
      <w:r>
        <w:rPr>
          <w:rFonts w:ascii="仿宋" w:eastAsia="仿宋" w:hAnsi="仿宋" w:cs="仿宋" w:hint="eastAsia"/>
          <w:color w:val="000000"/>
          <w:sz w:val="32"/>
          <w:szCs w:val="32"/>
        </w:rPr>
        <w:t>2、中标人确定后，桐城市人民医院发中标公示，公示期满后，招标人可向候选中标人发出中标通知书，签订合同。</w:t>
      </w:r>
    </w:p>
    <w:p w:rsidR="00B95170" w:rsidRDefault="007C21E0">
      <w:pPr>
        <w:pStyle w:val="a5"/>
        <w:adjustRightInd w:val="0"/>
        <w:snapToGrid w:val="0"/>
        <w:spacing w:line="360" w:lineRule="auto"/>
        <w:rPr>
          <w:rFonts w:ascii="仿宋" w:eastAsia="仿宋" w:hAnsi="仿宋" w:cs="仿宋"/>
          <w:b/>
          <w:sz w:val="32"/>
          <w:szCs w:val="32"/>
        </w:rPr>
      </w:pPr>
      <w:r>
        <w:rPr>
          <w:rFonts w:ascii="仿宋" w:eastAsia="仿宋" w:hAnsi="仿宋" w:cs="仿宋" w:hint="eastAsia"/>
          <w:b/>
          <w:sz w:val="32"/>
          <w:szCs w:val="32"/>
        </w:rPr>
        <w:t>八、联系方式</w:t>
      </w:r>
    </w:p>
    <w:p w:rsidR="00B95170" w:rsidRDefault="007C21E0">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招标人：桐城市人民医院</w:t>
      </w:r>
    </w:p>
    <w:p w:rsidR="00B95170" w:rsidRDefault="007C21E0">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地址：西大街22号</w:t>
      </w:r>
    </w:p>
    <w:p w:rsidR="00B95170" w:rsidRDefault="007C21E0">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联系人：</w:t>
      </w:r>
      <w:r w:rsidR="00F115E8">
        <w:rPr>
          <w:rFonts w:ascii="仿宋" w:eastAsia="仿宋" w:hAnsi="仿宋" w:cs="仿宋" w:hint="eastAsia"/>
          <w:bCs/>
          <w:sz w:val="32"/>
          <w:szCs w:val="32"/>
        </w:rPr>
        <w:t>陈</w:t>
      </w:r>
      <w:r>
        <w:rPr>
          <w:rFonts w:ascii="仿宋" w:eastAsia="仿宋" w:hAnsi="仿宋" w:cs="仿宋" w:hint="eastAsia"/>
          <w:bCs/>
          <w:sz w:val="32"/>
          <w:szCs w:val="32"/>
        </w:rPr>
        <w:t>先生</w:t>
      </w:r>
    </w:p>
    <w:p w:rsidR="00B95170" w:rsidRDefault="007C21E0">
      <w:pPr>
        <w:pStyle w:val="a5"/>
        <w:adjustRightInd w:val="0"/>
        <w:snapToGrid w:val="0"/>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电话： 0556-6197331</w:t>
      </w:r>
    </w:p>
    <w:tbl>
      <w:tblPr>
        <w:tblStyle w:val="a6"/>
        <w:tblW w:w="10141" w:type="dxa"/>
        <w:jc w:val="center"/>
        <w:tblLook w:val="04A0"/>
      </w:tblPr>
      <w:tblGrid>
        <w:gridCol w:w="10141"/>
      </w:tblGrid>
      <w:tr w:rsidR="00B95170">
        <w:trPr>
          <w:jc w:val="center"/>
        </w:trPr>
        <w:tc>
          <w:tcPr>
            <w:tcW w:w="10141" w:type="dxa"/>
          </w:tcPr>
          <w:p w:rsidR="00B95170" w:rsidRDefault="007C21E0" w:rsidP="007C21E0">
            <w:pPr>
              <w:rPr>
                <w:rFonts w:ascii="仿宋" w:eastAsia="仿宋" w:hAnsi="仿宋" w:cs="仿宋"/>
                <w:sz w:val="32"/>
                <w:szCs w:val="32"/>
              </w:rPr>
            </w:pPr>
            <w:r>
              <w:rPr>
                <w:rFonts w:ascii="仿宋" w:eastAsia="仿宋" w:hAnsi="仿宋" w:cs="仿宋" w:hint="eastAsia"/>
                <w:b/>
                <w:bCs/>
                <w:sz w:val="32"/>
                <w:szCs w:val="32"/>
              </w:rPr>
              <w:t>说明：</w:t>
            </w:r>
            <w:r>
              <w:rPr>
                <w:rFonts w:ascii="仿宋" w:eastAsia="仿宋" w:hAnsi="仿宋" w:cs="仿宋" w:hint="eastAsia"/>
                <w:sz w:val="32"/>
                <w:szCs w:val="32"/>
              </w:rPr>
              <w:t>位置位于医疗综合楼（3-14层）病房间，投标报价含运输费、安装费、税金、利润等为完成本次项目所发生的一切费用。</w:t>
            </w:r>
          </w:p>
        </w:tc>
      </w:tr>
    </w:tbl>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B95170">
      <w:pPr>
        <w:pStyle w:val="a5"/>
        <w:rPr>
          <w:rFonts w:ascii="仿宋" w:eastAsia="仿宋" w:hAnsi="仿宋" w:cs="仿宋"/>
          <w:sz w:val="32"/>
          <w:szCs w:val="32"/>
        </w:rPr>
      </w:pPr>
    </w:p>
    <w:p w:rsidR="00B95170" w:rsidRDefault="007C21E0">
      <w:pPr>
        <w:jc w:val="center"/>
        <w:rPr>
          <w:rFonts w:ascii="仿宋" w:eastAsia="仿宋" w:hAnsi="仿宋" w:cs="仿宋"/>
          <w:sz w:val="36"/>
          <w:szCs w:val="36"/>
        </w:rPr>
      </w:pPr>
      <w:r>
        <w:rPr>
          <w:rFonts w:ascii="仿宋" w:eastAsia="仿宋" w:hAnsi="仿宋" w:cs="仿宋" w:hint="eastAsia"/>
          <w:sz w:val="36"/>
          <w:szCs w:val="36"/>
        </w:rPr>
        <w:lastRenderedPageBreak/>
        <w:t>一、投标函</w:t>
      </w:r>
    </w:p>
    <w:p w:rsidR="00B95170" w:rsidRDefault="007C21E0">
      <w:pPr>
        <w:rPr>
          <w:rFonts w:ascii="仿宋" w:eastAsia="仿宋" w:hAnsi="仿宋" w:cs="仿宋"/>
          <w:sz w:val="28"/>
          <w:szCs w:val="28"/>
        </w:rPr>
      </w:pPr>
      <w:r>
        <w:rPr>
          <w:rFonts w:ascii="仿宋" w:eastAsia="仿宋" w:hAnsi="仿宋" w:cs="仿宋" w:hint="eastAsia"/>
          <w:sz w:val="28"/>
          <w:szCs w:val="28"/>
        </w:rPr>
        <w:t xml:space="preserve">致: </w:t>
      </w:r>
      <w:r>
        <w:rPr>
          <w:rFonts w:ascii="仿宋" w:eastAsia="仿宋" w:hAnsi="仿宋" w:cs="仿宋" w:hint="eastAsia"/>
          <w:sz w:val="28"/>
          <w:szCs w:val="28"/>
          <w:u w:val="single"/>
        </w:rPr>
        <w:t>安徽省桐城市人民医院</w:t>
      </w:r>
    </w:p>
    <w:p w:rsidR="00B95170" w:rsidRDefault="007C21E0">
      <w:pPr>
        <w:ind w:firstLineChars="100" w:firstLine="280"/>
        <w:rPr>
          <w:rFonts w:ascii="仿宋" w:eastAsia="仿宋" w:hAnsi="仿宋" w:cs="仿宋"/>
          <w:sz w:val="28"/>
          <w:szCs w:val="28"/>
        </w:rPr>
      </w:pPr>
      <w:r>
        <w:rPr>
          <w:rFonts w:ascii="仿宋" w:eastAsia="仿宋" w:hAnsi="仿宋" w:cs="仿宋" w:hint="eastAsia"/>
          <w:sz w:val="28"/>
          <w:szCs w:val="28"/>
        </w:rPr>
        <w:t>1、根据你单位拟定的招标公告，我单位愿以人民币(大写)</w:t>
      </w:r>
      <w:r>
        <w:rPr>
          <w:rFonts w:ascii="仿宋" w:eastAsia="仿宋" w:hAnsi="仿宋" w:cs="仿宋" w:hint="eastAsia"/>
          <w:sz w:val="28"/>
          <w:szCs w:val="28"/>
          <w:u w:val="single"/>
        </w:rPr>
        <w:t xml:space="preserve">_      _   </w:t>
      </w:r>
      <w:r>
        <w:rPr>
          <w:rFonts w:ascii="仿宋" w:eastAsia="仿宋" w:hAnsi="仿宋" w:cs="仿宋" w:hint="eastAsia"/>
          <w:sz w:val="28"/>
          <w:szCs w:val="28"/>
        </w:rPr>
        <w:t>元(小写</w:t>
      </w:r>
      <w:r>
        <w:rPr>
          <w:rFonts w:ascii="仿宋" w:eastAsia="仿宋" w:hAnsi="仿宋" w:cs="仿宋" w:hint="eastAsia"/>
          <w:sz w:val="28"/>
          <w:szCs w:val="28"/>
          <w:u w:val="single"/>
        </w:rPr>
        <w:t>_    _</w:t>
      </w:r>
      <w:r>
        <w:rPr>
          <w:rFonts w:ascii="仿宋" w:eastAsia="仿宋" w:hAnsi="仿宋" w:cs="仿宋" w:hint="eastAsia"/>
          <w:sz w:val="28"/>
          <w:szCs w:val="28"/>
        </w:rPr>
        <w:t>元)的报价来承担该些项目竣工结算审计业务。（根据工程预算编制工程量清单）</w:t>
      </w:r>
    </w:p>
    <w:p w:rsidR="00B95170" w:rsidRDefault="007C21E0">
      <w:pPr>
        <w:ind w:firstLineChars="100" w:firstLine="280"/>
        <w:rPr>
          <w:rFonts w:ascii="仿宋" w:eastAsia="仿宋" w:hAnsi="仿宋" w:cs="仿宋"/>
          <w:sz w:val="28"/>
          <w:szCs w:val="28"/>
        </w:rPr>
      </w:pPr>
      <w:r>
        <w:rPr>
          <w:rFonts w:ascii="仿宋" w:eastAsia="仿宋" w:hAnsi="仿宋" w:cs="仿宋" w:hint="eastAsia"/>
          <w:sz w:val="28"/>
          <w:szCs w:val="28"/>
        </w:rPr>
        <w:t>2、一旦确定我单位为比选单位，我单位保证在施工单位提交齐结算审计资料后，我单位在</w:t>
      </w:r>
      <w:r>
        <w:rPr>
          <w:rFonts w:ascii="仿宋" w:eastAsia="仿宋" w:hAnsi="仿宋" w:cs="仿宋" w:hint="eastAsia"/>
          <w:sz w:val="28"/>
          <w:szCs w:val="28"/>
          <w:u w:val="single"/>
        </w:rPr>
        <w:t>60</w:t>
      </w:r>
      <w:r>
        <w:rPr>
          <w:rFonts w:ascii="仿宋" w:eastAsia="仿宋" w:hAnsi="仿宋" w:cs="仿宋" w:hint="eastAsia"/>
          <w:sz w:val="28"/>
          <w:szCs w:val="28"/>
        </w:rPr>
        <w:t>日历天的时间内完成该项目结算审计并出具最终审计报告。</w:t>
      </w:r>
    </w:p>
    <w:p w:rsidR="00B95170" w:rsidRDefault="007C21E0">
      <w:pPr>
        <w:ind w:firstLineChars="100" w:firstLine="280"/>
        <w:rPr>
          <w:rFonts w:ascii="仿宋" w:eastAsia="仿宋" w:hAnsi="仿宋" w:cs="仿宋"/>
          <w:sz w:val="28"/>
          <w:szCs w:val="28"/>
        </w:rPr>
      </w:pPr>
      <w:r>
        <w:rPr>
          <w:rFonts w:ascii="仿宋" w:eastAsia="仿宋" w:hAnsi="仿宋" w:cs="仿宋" w:hint="eastAsia"/>
          <w:sz w:val="28"/>
          <w:szCs w:val="28"/>
        </w:rPr>
        <w:t>3、我方承诺:我单位严格遵循公开、公平、公正和诚实信用的原则进行跟踪及结算审计，若发现我单位有弄虚作假、不据实审计等不良行为的将接受比选人和相关主管部门的任何处罚。</w:t>
      </w:r>
    </w:p>
    <w:p w:rsidR="00B95170" w:rsidRDefault="00B95170">
      <w:pPr>
        <w:rPr>
          <w:rFonts w:ascii="仿宋" w:eastAsia="仿宋" w:hAnsi="仿宋" w:cs="仿宋"/>
          <w:sz w:val="36"/>
          <w:szCs w:val="36"/>
        </w:rPr>
      </w:pPr>
    </w:p>
    <w:p w:rsidR="00B95170" w:rsidRDefault="00B95170">
      <w:pPr>
        <w:ind w:firstLineChars="1150" w:firstLine="4140"/>
        <w:rPr>
          <w:rFonts w:ascii="仿宋" w:eastAsia="仿宋" w:hAnsi="仿宋" w:cs="仿宋"/>
          <w:sz w:val="36"/>
          <w:szCs w:val="36"/>
        </w:rPr>
      </w:pPr>
    </w:p>
    <w:p w:rsidR="00B95170" w:rsidRDefault="00B95170">
      <w:pPr>
        <w:ind w:firstLineChars="1150" w:firstLine="4140"/>
        <w:rPr>
          <w:rFonts w:ascii="仿宋" w:eastAsia="仿宋" w:hAnsi="仿宋" w:cs="仿宋"/>
          <w:sz w:val="36"/>
          <w:szCs w:val="36"/>
        </w:rPr>
      </w:pPr>
    </w:p>
    <w:p w:rsidR="00B95170" w:rsidRDefault="00B95170">
      <w:pPr>
        <w:ind w:firstLineChars="1150" w:firstLine="4140"/>
        <w:rPr>
          <w:rFonts w:ascii="仿宋" w:eastAsia="仿宋" w:hAnsi="仿宋" w:cs="仿宋"/>
          <w:sz w:val="36"/>
          <w:szCs w:val="36"/>
        </w:rPr>
      </w:pPr>
    </w:p>
    <w:p w:rsidR="00B95170" w:rsidRDefault="007C21E0">
      <w:pPr>
        <w:ind w:firstLineChars="1150" w:firstLine="3220"/>
        <w:rPr>
          <w:rFonts w:ascii="仿宋" w:eastAsia="仿宋" w:hAnsi="仿宋" w:cs="仿宋"/>
          <w:sz w:val="28"/>
          <w:szCs w:val="28"/>
        </w:rPr>
      </w:pPr>
      <w:r>
        <w:rPr>
          <w:rFonts w:ascii="仿宋" w:eastAsia="仿宋" w:hAnsi="仿宋" w:cs="仿宋" w:hint="eastAsia"/>
          <w:sz w:val="28"/>
          <w:szCs w:val="28"/>
        </w:rPr>
        <w:t>单位名称：</w:t>
      </w:r>
    </w:p>
    <w:p w:rsidR="00B95170" w:rsidRDefault="007C21E0">
      <w:pPr>
        <w:ind w:firstLineChars="1300" w:firstLine="3640"/>
        <w:rPr>
          <w:rFonts w:ascii="仿宋" w:eastAsia="仿宋" w:hAnsi="仿宋" w:cs="仿宋"/>
          <w:sz w:val="28"/>
          <w:szCs w:val="28"/>
        </w:rPr>
      </w:pPr>
      <w:r>
        <w:rPr>
          <w:rFonts w:ascii="仿宋" w:eastAsia="仿宋" w:hAnsi="仿宋" w:cs="仿宋" w:hint="eastAsia"/>
          <w:sz w:val="28"/>
          <w:szCs w:val="28"/>
        </w:rPr>
        <w:t>2023年月日</w:t>
      </w:r>
    </w:p>
    <w:p w:rsidR="00B95170" w:rsidRDefault="00B95170">
      <w:pPr>
        <w:tabs>
          <w:tab w:val="left" w:pos="630"/>
        </w:tabs>
        <w:spacing w:line="360" w:lineRule="auto"/>
        <w:ind w:firstLineChars="1500" w:firstLine="3600"/>
        <w:rPr>
          <w:rFonts w:ascii="仿宋" w:eastAsia="仿宋" w:hAnsi="仿宋" w:cs="仿宋"/>
          <w:sz w:val="24"/>
          <w:u w:val="single"/>
        </w:rPr>
      </w:pPr>
    </w:p>
    <w:p w:rsidR="00B95170" w:rsidRDefault="00B95170">
      <w:pPr>
        <w:pStyle w:val="2"/>
        <w:ind w:leftChars="0" w:left="0" w:firstLineChars="0" w:firstLine="0"/>
        <w:rPr>
          <w:rFonts w:ascii="仿宋" w:eastAsia="仿宋" w:hAnsi="仿宋" w:cs="仿宋"/>
          <w:sz w:val="28"/>
          <w:szCs w:val="28"/>
        </w:rPr>
      </w:pPr>
    </w:p>
    <w:p w:rsidR="00B95170" w:rsidRDefault="00B95170">
      <w:pPr>
        <w:rPr>
          <w:rFonts w:ascii="仿宋" w:eastAsia="仿宋" w:hAnsi="仿宋" w:cs="仿宋"/>
          <w:sz w:val="28"/>
          <w:szCs w:val="28"/>
        </w:rPr>
      </w:pPr>
    </w:p>
    <w:p w:rsidR="00B95170" w:rsidRDefault="00B95170">
      <w:pPr>
        <w:rPr>
          <w:rFonts w:ascii="仿宋" w:eastAsia="仿宋" w:hAnsi="仿宋" w:cs="仿宋"/>
          <w:sz w:val="28"/>
          <w:szCs w:val="28"/>
        </w:rPr>
      </w:pPr>
    </w:p>
    <w:p w:rsidR="00B95170" w:rsidRDefault="00B95170">
      <w:pPr>
        <w:rPr>
          <w:rFonts w:ascii="仿宋" w:eastAsia="仿宋" w:hAnsi="仿宋" w:cs="仿宋"/>
          <w:sz w:val="28"/>
          <w:szCs w:val="28"/>
        </w:rPr>
      </w:pPr>
    </w:p>
    <w:p w:rsidR="00B95170" w:rsidRDefault="007C21E0">
      <w:pPr>
        <w:ind w:left="720" w:hangingChars="200" w:hanging="720"/>
        <w:rPr>
          <w:rFonts w:ascii="仿宋" w:eastAsia="仿宋" w:hAnsi="仿宋" w:cs="仿宋"/>
          <w:sz w:val="36"/>
          <w:szCs w:val="36"/>
        </w:rPr>
      </w:pPr>
      <w:r>
        <w:rPr>
          <w:rFonts w:ascii="仿宋" w:eastAsia="仿宋" w:hAnsi="仿宋" w:cs="仿宋" w:hint="eastAsia"/>
          <w:sz w:val="36"/>
          <w:szCs w:val="36"/>
        </w:rPr>
        <w:lastRenderedPageBreak/>
        <w:t>二、法定代表人身份证明书（原件）及法人二代居民身份证（复印件）</w:t>
      </w: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u w:val="single"/>
        </w:rPr>
      </w:pPr>
      <w:r>
        <w:rPr>
          <w:rFonts w:ascii="仿宋" w:eastAsia="仿宋" w:hAnsi="仿宋" w:cs="仿宋" w:hint="eastAsia"/>
          <w:sz w:val="28"/>
          <w:szCs w:val="28"/>
        </w:rPr>
        <w:t>单位名称：</w:t>
      </w:r>
    </w:p>
    <w:p w:rsidR="00B95170" w:rsidRDefault="007C21E0">
      <w:pPr>
        <w:ind w:firstLineChars="200" w:firstLine="560"/>
        <w:rPr>
          <w:rFonts w:ascii="仿宋" w:eastAsia="仿宋" w:hAnsi="仿宋" w:cs="仿宋"/>
          <w:sz w:val="28"/>
          <w:szCs w:val="28"/>
          <w:u w:val="single"/>
        </w:rPr>
      </w:pPr>
      <w:r>
        <w:rPr>
          <w:rFonts w:ascii="仿宋" w:eastAsia="仿宋" w:hAnsi="仿宋" w:cs="仿宋" w:hint="eastAsia"/>
          <w:sz w:val="28"/>
          <w:szCs w:val="28"/>
        </w:rPr>
        <w:t>单位性质：</w:t>
      </w:r>
    </w:p>
    <w:p w:rsidR="00B95170" w:rsidRDefault="007C21E0">
      <w:pPr>
        <w:ind w:firstLineChars="200" w:firstLine="560"/>
        <w:rPr>
          <w:rFonts w:ascii="仿宋" w:eastAsia="仿宋" w:hAnsi="仿宋" w:cs="仿宋"/>
          <w:sz w:val="28"/>
          <w:szCs w:val="28"/>
          <w:u w:val="single"/>
        </w:rPr>
      </w:pPr>
      <w:r>
        <w:rPr>
          <w:rFonts w:ascii="仿宋" w:eastAsia="仿宋" w:hAnsi="仿宋" w:cs="仿宋" w:hint="eastAsia"/>
          <w:sz w:val="28"/>
          <w:szCs w:val="28"/>
        </w:rPr>
        <w:t>地址：</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成立时间：年月日</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经营期限：</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姓名：性别：年龄：职务：</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（投标人单位名称）</w:t>
      </w:r>
      <w:r>
        <w:rPr>
          <w:rFonts w:ascii="仿宋" w:eastAsia="仿宋" w:hAnsi="仿宋" w:cs="仿宋" w:hint="eastAsia"/>
          <w:sz w:val="28"/>
          <w:szCs w:val="28"/>
        </w:rPr>
        <w:t>的法定代表人。</w:t>
      </w: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投标人：（盖单位公章）</w:t>
      </w: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日期：年月日</w:t>
      </w: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附：法人二代居民身份证(复印件)</w:t>
      </w: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sz w:val="28"/>
          <w:szCs w:val="28"/>
        </w:rPr>
      </w:pPr>
    </w:p>
    <w:p w:rsidR="00B95170" w:rsidRDefault="00B95170">
      <w:pPr>
        <w:rPr>
          <w:rFonts w:ascii="仿宋" w:eastAsia="仿宋" w:hAnsi="仿宋" w:cs="仿宋" w:hint="eastAsia"/>
          <w:sz w:val="36"/>
          <w:szCs w:val="36"/>
        </w:rPr>
      </w:pPr>
    </w:p>
    <w:p w:rsidR="00C84DB1" w:rsidRDefault="00C84DB1">
      <w:pPr>
        <w:rPr>
          <w:rFonts w:ascii="仿宋" w:eastAsia="仿宋" w:hAnsi="仿宋" w:cs="仿宋"/>
          <w:sz w:val="36"/>
          <w:szCs w:val="36"/>
        </w:rPr>
      </w:pPr>
    </w:p>
    <w:p w:rsidR="00B95170" w:rsidRDefault="007C21E0">
      <w:pPr>
        <w:ind w:firstLineChars="200" w:firstLine="720"/>
        <w:rPr>
          <w:rFonts w:ascii="仿宋" w:eastAsia="仿宋" w:hAnsi="仿宋" w:cs="仿宋"/>
          <w:sz w:val="36"/>
          <w:szCs w:val="36"/>
        </w:rPr>
      </w:pPr>
      <w:r>
        <w:rPr>
          <w:rFonts w:ascii="仿宋" w:eastAsia="仿宋" w:hAnsi="仿宋" w:cs="仿宋" w:hint="eastAsia"/>
          <w:sz w:val="36"/>
          <w:szCs w:val="36"/>
        </w:rPr>
        <w:lastRenderedPageBreak/>
        <w:t>三、授权委托书</w:t>
      </w: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w:t>
      </w:r>
      <w:r>
        <w:rPr>
          <w:rFonts w:ascii="仿宋" w:eastAsia="仿宋" w:hAnsi="仿宋" w:cs="仿宋" w:hint="eastAsia"/>
          <w:sz w:val="28"/>
          <w:szCs w:val="28"/>
        </w:rPr>
        <w:t>系(投标人名称)的法定代表人，现授权委托我单位</w:t>
      </w:r>
      <w:r>
        <w:rPr>
          <w:rFonts w:ascii="仿宋" w:eastAsia="仿宋" w:hAnsi="仿宋" w:cs="仿宋" w:hint="eastAsia"/>
          <w:sz w:val="28"/>
          <w:szCs w:val="28"/>
          <w:u w:val="single"/>
        </w:rPr>
        <w:t xml:space="preserve">       (姓名、职务)</w:t>
      </w:r>
      <w:r>
        <w:rPr>
          <w:rFonts w:ascii="仿宋" w:eastAsia="仿宋" w:hAnsi="仿宋" w:cs="仿宋" w:hint="eastAsia"/>
          <w:sz w:val="28"/>
          <w:szCs w:val="28"/>
        </w:rPr>
        <w:t>为我公司代理人。代理人根据授权，以我方名义签署、澄清、说明、补正、递交、撤回、修改</w:t>
      </w:r>
      <w:r>
        <w:rPr>
          <w:rFonts w:ascii="仿宋" w:eastAsia="仿宋" w:hAnsi="仿宋" w:cs="仿宋" w:hint="eastAsia"/>
          <w:sz w:val="28"/>
          <w:szCs w:val="28"/>
          <w:u w:val="single"/>
        </w:rPr>
        <w:t xml:space="preserve">                               (项目名称)</w:t>
      </w:r>
      <w:r>
        <w:rPr>
          <w:rFonts w:ascii="仿宋" w:eastAsia="仿宋" w:hAnsi="仿宋" w:cs="仿宋" w:hint="eastAsia"/>
          <w:sz w:val="28"/>
          <w:szCs w:val="28"/>
        </w:rPr>
        <w:t>的投标文件、签订合同和处理投标过程中的有关事宜，其法律后果由我方承担。</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代理人无转委托权。特此委托。</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投标人：(盖单位公章)</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法定代表人：(签字或盖章)</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委托代理人：(签字或盖章)</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日期：年月日</w:t>
      </w: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sz w:val="28"/>
          <w:szCs w:val="28"/>
        </w:rPr>
      </w:pP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附：委托代理人身份证复印件</w:t>
      </w:r>
    </w:p>
    <w:p w:rsidR="00B95170" w:rsidRDefault="00B95170">
      <w:pPr>
        <w:ind w:firstLineChars="200" w:firstLine="560"/>
        <w:rPr>
          <w:rFonts w:ascii="仿宋" w:eastAsia="仿宋" w:hAnsi="仿宋" w:cs="仿宋"/>
          <w:sz w:val="28"/>
          <w:szCs w:val="28"/>
        </w:rPr>
      </w:pPr>
    </w:p>
    <w:p w:rsidR="00B95170" w:rsidRDefault="00B95170">
      <w:pPr>
        <w:rPr>
          <w:rFonts w:ascii="仿宋" w:eastAsia="仿宋" w:hAnsi="仿宋" w:cs="仿宋"/>
          <w:sz w:val="28"/>
          <w:szCs w:val="28"/>
        </w:rPr>
      </w:pPr>
    </w:p>
    <w:p w:rsidR="00B95170" w:rsidRDefault="00B95170">
      <w:pPr>
        <w:pStyle w:val="2"/>
        <w:rPr>
          <w:rFonts w:ascii="仿宋" w:eastAsia="仿宋" w:hAnsi="仿宋" w:cs="仿宋"/>
        </w:rPr>
      </w:pP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hint="eastAsia"/>
          <w:sz w:val="28"/>
          <w:szCs w:val="28"/>
        </w:rPr>
      </w:pPr>
    </w:p>
    <w:p w:rsidR="00C84DB1" w:rsidRDefault="00C84DB1">
      <w:pPr>
        <w:ind w:firstLineChars="200" w:firstLine="560"/>
        <w:rPr>
          <w:rFonts w:ascii="仿宋" w:eastAsia="仿宋" w:hAnsi="仿宋" w:cs="仿宋"/>
          <w:sz w:val="28"/>
          <w:szCs w:val="28"/>
        </w:rPr>
      </w:pPr>
    </w:p>
    <w:p w:rsidR="00B95170" w:rsidRDefault="007C21E0">
      <w:pPr>
        <w:ind w:firstLineChars="200" w:firstLine="720"/>
        <w:rPr>
          <w:rFonts w:ascii="仿宋" w:eastAsia="仿宋" w:hAnsi="仿宋" w:cs="仿宋"/>
          <w:sz w:val="36"/>
          <w:szCs w:val="36"/>
        </w:rPr>
      </w:pPr>
      <w:r>
        <w:rPr>
          <w:rFonts w:ascii="仿宋" w:eastAsia="仿宋" w:hAnsi="仿宋" w:cs="仿宋" w:hint="eastAsia"/>
          <w:sz w:val="36"/>
          <w:szCs w:val="36"/>
        </w:rPr>
        <w:lastRenderedPageBreak/>
        <w:t>四、企业资质证书(复印件)；</w:t>
      </w:r>
    </w:p>
    <w:p w:rsidR="00B95170" w:rsidRDefault="00B95170">
      <w:pPr>
        <w:rPr>
          <w:rFonts w:ascii="仿宋" w:eastAsia="仿宋" w:hAnsi="仿宋" w:cs="仿宋"/>
          <w:sz w:val="28"/>
          <w:szCs w:val="28"/>
        </w:rPr>
      </w:pPr>
    </w:p>
    <w:p w:rsidR="00B95170" w:rsidRDefault="007C21E0">
      <w:pPr>
        <w:ind w:firstLineChars="200" w:firstLine="720"/>
        <w:rPr>
          <w:rFonts w:ascii="仿宋" w:eastAsia="仿宋" w:hAnsi="仿宋" w:cs="仿宋"/>
          <w:sz w:val="36"/>
          <w:szCs w:val="36"/>
        </w:rPr>
      </w:pPr>
      <w:r>
        <w:rPr>
          <w:rFonts w:ascii="仿宋" w:eastAsia="仿宋" w:hAnsi="仿宋" w:cs="仿宋" w:hint="eastAsia"/>
          <w:sz w:val="36"/>
          <w:szCs w:val="36"/>
        </w:rPr>
        <w:t>五、企业法人营业执照(复印件)；</w:t>
      </w:r>
    </w:p>
    <w:p w:rsidR="00B95170" w:rsidRDefault="00B95170" w:rsidP="00F115E8">
      <w:pPr>
        <w:ind w:firstLineChars="200" w:firstLine="720"/>
        <w:rPr>
          <w:rFonts w:ascii="仿宋" w:eastAsia="仿宋" w:hAnsi="仿宋" w:cs="仿宋"/>
          <w:sz w:val="36"/>
          <w:szCs w:val="36"/>
        </w:rPr>
      </w:pPr>
    </w:p>
    <w:p w:rsidR="00B95170" w:rsidRDefault="007C21E0">
      <w:pPr>
        <w:ind w:firstLineChars="200" w:firstLine="720"/>
        <w:rPr>
          <w:rFonts w:ascii="仿宋" w:eastAsia="仿宋" w:hAnsi="仿宋" w:cs="仿宋"/>
          <w:sz w:val="36"/>
          <w:szCs w:val="36"/>
        </w:rPr>
      </w:pPr>
      <w:r>
        <w:rPr>
          <w:rFonts w:ascii="仿宋" w:eastAsia="仿宋" w:hAnsi="仿宋" w:cs="仿宋" w:hint="eastAsia"/>
          <w:sz w:val="36"/>
          <w:szCs w:val="36"/>
        </w:rPr>
        <w:t>六、投标单位承诺书（原件）</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我单位在参加投标项目活动中郑重承诺如下：</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1、我方申报的所有资料都是真实、准确、完整的；</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2、我方目前没有受到被国家、安徽省、安庆市及桐城市行政主管部门勒令停止市场行为的处罚，在桐城市没有不良记录；</w:t>
      </w:r>
    </w:p>
    <w:p w:rsidR="00B95170" w:rsidRDefault="007C21E0">
      <w:pPr>
        <w:ind w:firstLineChars="200" w:firstLine="560"/>
        <w:rPr>
          <w:rFonts w:ascii="仿宋" w:eastAsia="仿宋" w:hAnsi="仿宋" w:cs="仿宋"/>
          <w:sz w:val="28"/>
          <w:szCs w:val="28"/>
        </w:rPr>
      </w:pPr>
      <w:r>
        <w:rPr>
          <w:rFonts w:ascii="仿宋" w:eastAsia="仿宋" w:hAnsi="仿宋" w:cs="仿宋" w:hint="eastAsia"/>
          <w:sz w:val="28"/>
          <w:szCs w:val="28"/>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B95170" w:rsidRDefault="00B95170">
      <w:pPr>
        <w:ind w:firstLineChars="200" w:firstLine="560"/>
        <w:rPr>
          <w:rFonts w:ascii="仿宋" w:eastAsia="仿宋" w:hAnsi="仿宋" w:cs="仿宋"/>
          <w:sz w:val="28"/>
          <w:szCs w:val="28"/>
        </w:rPr>
      </w:pPr>
    </w:p>
    <w:p w:rsidR="00B95170" w:rsidRDefault="00B95170">
      <w:pPr>
        <w:ind w:firstLineChars="200" w:firstLine="560"/>
        <w:rPr>
          <w:rFonts w:ascii="仿宋" w:eastAsia="仿宋" w:hAnsi="仿宋" w:cs="仿宋"/>
          <w:sz w:val="28"/>
          <w:szCs w:val="28"/>
        </w:rPr>
      </w:pPr>
    </w:p>
    <w:p w:rsidR="00B95170" w:rsidRDefault="007C21E0">
      <w:pPr>
        <w:ind w:firstLineChars="1400" w:firstLine="3920"/>
        <w:rPr>
          <w:rFonts w:ascii="仿宋" w:eastAsia="仿宋" w:hAnsi="仿宋" w:cs="仿宋"/>
          <w:sz w:val="28"/>
          <w:szCs w:val="28"/>
        </w:rPr>
      </w:pPr>
      <w:r>
        <w:rPr>
          <w:rFonts w:ascii="仿宋" w:eastAsia="仿宋" w:hAnsi="仿宋" w:cs="仿宋" w:hint="eastAsia"/>
          <w:sz w:val="28"/>
          <w:szCs w:val="28"/>
        </w:rPr>
        <w:t>投标人（盖单位公章）：</w:t>
      </w:r>
    </w:p>
    <w:p w:rsidR="00B95170" w:rsidRDefault="007C21E0">
      <w:pPr>
        <w:ind w:firstLineChars="1000" w:firstLine="2800"/>
        <w:rPr>
          <w:rFonts w:ascii="仿宋" w:eastAsia="仿宋" w:hAnsi="仿宋" w:cs="仿宋"/>
          <w:sz w:val="28"/>
          <w:szCs w:val="28"/>
        </w:rPr>
      </w:pPr>
      <w:r>
        <w:rPr>
          <w:rFonts w:ascii="仿宋" w:eastAsia="仿宋" w:hAnsi="仿宋" w:cs="仿宋" w:hint="eastAsia"/>
          <w:sz w:val="28"/>
          <w:szCs w:val="28"/>
        </w:rPr>
        <w:t>投标人的法定代表人（签字或盖章）：</w:t>
      </w:r>
    </w:p>
    <w:p w:rsidR="00B95170" w:rsidRDefault="007C21E0">
      <w:pPr>
        <w:ind w:firstLineChars="1400" w:firstLine="3920"/>
        <w:rPr>
          <w:rFonts w:ascii="仿宋" w:eastAsia="仿宋" w:hAnsi="仿宋" w:cs="仿宋"/>
          <w:sz w:val="32"/>
          <w:szCs w:val="32"/>
        </w:rPr>
      </w:pPr>
      <w:r>
        <w:rPr>
          <w:rFonts w:ascii="仿宋" w:eastAsia="仿宋" w:hAnsi="仿宋" w:cs="仿宋" w:hint="eastAsia"/>
          <w:sz w:val="28"/>
          <w:szCs w:val="28"/>
        </w:rPr>
        <w:t>年</w:t>
      </w:r>
      <w:r w:rsidR="00C84DB1">
        <w:rPr>
          <w:rFonts w:ascii="仿宋" w:eastAsia="仿宋" w:hAnsi="仿宋" w:cs="仿宋" w:hint="eastAsia"/>
          <w:sz w:val="28"/>
          <w:szCs w:val="28"/>
        </w:rPr>
        <w:t xml:space="preserve">  </w:t>
      </w:r>
      <w:r>
        <w:rPr>
          <w:rFonts w:ascii="仿宋" w:eastAsia="仿宋" w:hAnsi="仿宋" w:cs="仿宋" w:hint="eastAsia"/>
          <w:sz w:val="28"/>
          <w:szCs w:val="28"/>
        </w:rPr>
        <w:t>月</w:t>
      </w:r>
      <w:r w:rsidR="00C84DB1">
        <w:rPr>
          <w:rFonts w:ascii="仿宋" w:eastAsia="仿宋" w:hAnsi="仿宋" w:cs="仿宋" w:hint="eastAsia"/>
          <w:sz w:val="28"/>
          <w:szCs w:val="28"/>
        </w:rPr>
        <w:t xml:space="preserve">   </w:t>
      </w:r>
      <w:r>
        <w:rPr>
          <w:rFonts w:ascii="仿宋" w:eastAsia="仿宋" w:hAnsi="仿宋" w:cs="仿宋" w:hint="eastAsia"/>
          <w:sz w:val="28"/>
          <w:szCs w:val="28"/>
        </w:rPr>
        <w:t>日</w:t>
      </w:r>
    </w:p>
    <w:p w:rsidR="00B95170" w:rsidRDefault="00B95170">
      <w:pPr>
        <w:rPr>
          <w:rFonts w:ascii="仿宋" w:eastAsia="仿宋" w:hAnsi="仿宋" w:cs="仿宋"/>
        </w:rPr>
      </w:pPr>
    </w:p>
    <w:p w:rsidR="00B95170" w:rsidRDefault="00B95170">
      <w:pPr>
        <w:rPr>
          <w:rFonts w:ascii="仿宋" w:eastAsia="仿宋" w:hAnsi="仿宋" w:cs="仿宋"/>
        </w:rPr>
      </w:pPr>
    </w:p>
    <w:p w:rsidR="00B95170" w:rsidRDefault="00B95170">
      <w:pPr>
        <w:rPr>
          <w:rFonts w:ascii="仿宋" w:eastAsia="仿宋" w:hAnsi="仿宋" w:cs="仿宋"/>
        </w:rPr>
      </w:pPr>
    </w:p>
    <w:p w:rsidR="00B95170" w:rsidRDefault="00B95170">
      <w:pPr>
        <w:rPr>
          <w:rFonts w:ascii="仿宋" w:eastAsia="仿宋" w:hAnsi="仿宋" w:cs="仿宋"/>
        </w:rPr>
      </w:pPr>
    </w:p>
    <w:sectPr w:rsidR="00B95170" w:rsidSect="004C75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4B" w:rsidRDefault="00EB144B" w:rsidP="00F115E8">
      <w:r>
        <w:separator/>
      </w:r>
    </w:p>
  </w:endnote>
  <w:endnote w:type="continuationSeparator" w:id="1">
    <w:p w:rsidR="00EB144B" w:rsidRDefault="00EB144B" w:rsidP="00F11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4B" w:rsidRDefault="00EB144B" w:rsidP="00F115E8">
      <w:r>
        <w:separator/>
      </w:r>
    </w:p>
  </w:footnote>
  <w:footnote w:type="continuationSeparator" w:id="1">
    <w:p w:rsidR="00EB144B" w:rsidRDefault="00EB144B" w:rsidP="00F11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F9DC"/>
    <w:multiLevelType w:val="singleLevel"/>
    <w:tmpl w:val="D831F9DC"/>
    <w:lvl w:ilvl="0">
      <w:start w:val="1"/>
      <w:numFmt w:val="decimal"/>
      <w:suff w:val="nothing"/>
      <w:lvlText w:val="%1、"/>
      <w:lvlJc w:val="left"/>
      <w:pPr>
        <w:ind w:left="420" w:firstLine="0"/>
      </w:pPr>
    </w:lvl>
  </w:abstractNum>
  <w:abstractNum w:abstractNumId="1">
    <w:nsid w:val="F64FDC2F"/>
    <w:multiLevelType w:val="singleLevel"/>
    <w:tmpl w:val="F64FDC2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JlMGNlYjhiZTQzYThiMjFmODQyYzhlNzMyMDBiNmIifQ=="/>
  </w:docVars>
  <w:rsids>
    <w:rsidRoot w:val="00B95170"/>
    <w:rsid w:val="004C75AA"/>
    <w:rsid w:val="006F4624"/>
    <w:rsid w:val="007C21E0"/>
    <w:rsid w:val="00B95170"/>
    <w:rsid w:val="00C84DB1"/>
    <w:rsid w:val="00DC7577"/>
    <w:rsid w:val="00EB144B"/>
    <w:rsid w:val="00EE5D21"/>
    <w:rsid w:val="00F115E8"/>
    <w:rsid w:val="05E24163"/>
    <w:rsid w:val="07017849"/>
    <w:rsid w:val="0C8C24F7"/>
    <w:rsid w:val="0D7A67F4"/>
    <w:rsid w:val="1675218F"/>
    <w:rsid w:val="1AC92A69"/>
    <w:rsid w:val="1CBF2475"/>
    <w:rsid w:val="24714C66"/>
    <w:rsid w:val="24B77A28"/>
    <w:rsid w:val="2A3E70CF"/>
    <w:rsid w:val="30322A82"/>
    <w:rsid w:val="43EE171C"/>
    <w:rsid w:val="51321D6B"/>
    <w:rsid w:val="635A6B46"/>
    <w:rsid w:val="65823173"/>
    <w:rsid w:val="668D0C53"/>
    <w:rsid w:val="669223EF"/>
    <w:rsid w:val="6A126F25"/>
    <w:rsid w:val="6B100FD5"/>
    <w:rsid w:val="6C2B055A"/>
    <w:rsid w:val="75812E57"/>
    <w:rsid w:val="783A38AC"/>
    <w:rsid w:val="7E182E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75A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rsid w:val="004C75AA"/>
    <w:pPr>
      <w:spacing w:after="120"/>
      <w:ind w:leftChars="200" w:left="420"/>
    </w:pPr>
    <w:rPr>
      <w:szCs w:val="22"/>
      <w:lang w:val="zh-CN"/>
    </w:rPr>
  </w:style>
  <w:style w:type="paragraph" w:styleId="a4">
    <w:name w:val="envelope return"/>
    <w:basedOn w:val="a"/>
    <w:qFormat/>
    <w:rsid w:val="004C75AA"/>
    <w:pPr>
      <w:snapToGrid w:val="0"/>
    </w:pPr>
    <w:rPr>
      <w:rFonts w:ascii="Arial" w:hAnsi="Arial"/>
    </w:rPr>
  </w:style>
  <w:style w:type="paragraph" w:styleId="a5">
    <w:name w:val="Plain Text"/>
    <w:basedOn w:val="a"/>
    <w:qFormat/>
    <w:rsid w:val="004C75AA"/>
    <w:rPr>
      <w:rFonts w:ascii="宋体" w:hAnsi="Courier New" w:cs="Courier New"/>
      <w:szCs w:val="21"/>
    </w:rPr>
  </w:style>
  <w:style w:type="paragraph" w:styleId="2">
    <w:name w:val="Body Text First Indent 2"/>
    <w:basedOn w:val="a3"/>
    <w:uiPriority w:val="99"/>
    <w:unhideWhenUsed/>
    <w:qFormat/>
    <w:rsid w:val="004C75AA"/>
    <w:pPr>
      <w:ind w:firstLineChars="200" w:firstLine="420"/>
    </w:pPr>
  </w:style>
  <w:style w:type="table" w:styleId="a6">
    <w:name w:val="Table Grid"/>
    <w:basedOn w:val="a1"/>
    <w:qFormat/>
    <w:rsid w:val="004C75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qFormat/>
    <w:rsid w:val="004C75AA"/>
    <w:pPr>
      <w:spacing w:after="60" w:line="317" w:lineRule="exact"/>
      <w:ind w:firstLine="380"/>
    </w:pPr>
  </w:style>
  <w:style w:type="paragraph" w:styleId="a7">
    <w:name w:val="header"/>
    <w:basedOn w:val="a"/>
    <w:link w:val="Char"/>
    <w:rsid w:val="00F115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115E8"/>
    <w:rPr>
      <w:rFonts w:ascii="Calibri" w:eastAsia="宋体" w:hAnsi="Calibri" w:cs="Times New Roman"/>
      <w:kern w:val="2"/>
      <w:sz w:val="18"/>
      <w:szCs w:val="18"/>
    </w:rPr>
  </w:style>
  <w:style w:type="paragraph" w:styleId="a8">
    <w:name w:val="footer"/>
    <w:basedOn w:val="a"/>
    <w:link w:val="Char0"/>
    <w:rsid w:val="00F115E8"/>
    <w:pPr>
      <w:tabs>
        <w:tab w:val="center" w:pos="4153"/>
        <w:tab w:val="right" w:pos="8306"/>
      </w:tabs>
      <w:snapToGrid w:val="0"/>
      <w:jc w:val="left"/>
    </w:pPr>
    <w:rPr>
      <w:sz w:val="18"/>
      <w:szCs w:val="18"/>
    </w:rPr>
  </w:style>
  <w:style w:type="character" w:customStyle="1" w:styleId="Char0">
    <w:name w:val="页脚 Char"/>
    <w:basedOn w:val="a0"/>
    <w:link w:val="a8"/>
    <w:rsid w:val="00F115E8"/>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unhideWhenUsed/>
    <w:qFormat/>
    <w:pPr>
      <w:spacing w:after="120"/>
      <w:ind w:leftChars="200" w:left="420"/>
    </w:pPr>
    <w:rPr>
      <w:szCs w:val="22"/>
      <w:lang w:val="zh-CN"/>
    </w:rPr>
  </w:style>
  <w:style w:type="paragraph" w:styleId="a4">
    <w:name w:val="envelope return"/>
    <w:basedOn w:val="a"/>
    <w:qFormat/>
    <w:pPr>
      <w:snapToGrid w:val="0"/>
    </w:pPr>
    <w:rPr>
      <w:rFonts w:ascii="Arial" w:hAnsi="Arial"/>
    </w:rPr>
  </w:style>
  <w:style w:type="paragraph" w:styleId="a5">
    <w:name w:val="Plain Text"/>
    <w:basedOn w:val="a"/>
    <w:qFormat/>
    <w:rPr>
      <w:rFonts w:ascii="宋体" w:hAnsi="Courier New" w:cs="Courier New"/>
      <w:szCs w:val="21"/>
    </w:rPr>
  </w:style>
  <w:style w:type="paragraph" w:styleId="2">
    <w:name w:val="Body Text First Indent 2"/>
    <w:basedOn w:val="a3"/>
    <w:uiPriority w:val="99"/>
    <w:unhideWhenUsed/>
    <w:qFormat/>
    <w:pPr>
      <w:ind w:firstLineChars="200" w:firstLine="42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2"/>
    <w:basedOn w:val="a"/>
    <w:qFormat/>
    <w:pPr>
      <w:spacing w:after="60" w:line="317" w:lineRule="exact"/>
      <w:ind w:firstLine="3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zhu'deng</dc:creator>
  <cp:lastModifiedBy>Microsoft</cp:lastModifiedBy>
  <cp:revision>5</cp:revision>
  <dcterms:created xsi:type="dcterms:W3CDTF">2023-11-27T06:42:00Z</dcterms:created>
  <dcterms:modified xsi:type="dcterms:W3CDTF">2023-11-27T08:53:00Z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6A1C933491DD4BA5AA54D80F74CC7D4E_13</vt:lpwstr>
  </property>
</Properties>
</file>