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5A64CE" w:rsidP="009F05FB">
      <w:pPr>
        <w:jc w:val="center"/>
        <w:rPr>
          <w:rFonts w:ascii="黑体" w:eastAsia="黑体"/>
          <w:b/>
          <w:sz w:val="44"/>
          <w:szCs w:val="44"/>
        </w:rPr>
      </w:pPr>
      <w:r w:rsidRPr="005A64CE">
        <w:rPr>
          <w:rFonts w:ascii="黑体" w:eastAsia="黑体" w:hAnsi="黑体" w:hint="eastAsia"/>
          <w:b/>
          <w:sz w:val="44"/>
          <w:szCs w:val="44"/>
          <w:u w:val="single"/>
        </w:rPr>
        <w:t>一次性活检针（全自动）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71"/>
        <w:gridCol w:w="2127"/>
        <w:gridCol w:w="3396"/>
        <w:gridCol w:w="1701"/>
        <w:gridCol w:w="2934"/>
      </w:tblGrid>
      <w:tr w:rsidR="005A64CE" w:rsidRPr="002D75D0" w:rsidTr="005A64CE">
        <w:trPr>
          <w:trHeight w:val="1197"/>
          <w:jc w:val="center"/>
        </w:trPr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5A64CE"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5A64C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6B65F1">
              <w:rPr>
                <w:rFonts w:hint="eastAsia"/>
                <w:b/>
                <w:sz w:val="32"/>
                <w:szCs w:val="32"/>
              </w:rPr>
              <w:t>（元/</w:t>
            </w:r>
            <w:r w:rsidR="005A64CE">
              <w:rPr>
                <w:rFonts w:hint="eastAsia"/>
                <w:b/>
                <w:sz w:val="32"/>
                <w:szCs w:val="32"/>
              </w:rPr>
              <w:t>根</w:t>
            </w:r>
            <w:r w:rsidR="006B65F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5A64CE" w:rsidRPr="002D75D0" w:rsidTr="00394396">
        <w:trPr>
          <w:trHeight w:val="2405"/>
          <w:jc w:val="center"/>
        </w:trPr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5A64CE" w:rsidRDefault="005A64CE" w:rsidP="005A64CE">
            <w:pPr>
              <w:rPr>
                <w:bCs/>
                <w:sz w:val="32"/>
                <w:szCs w:val="32"/>
              </w:rPr>
            </w:pPr>
            <w:r w:rsidRPr="005A64CE">
              <w:rPr>
                <w:rFonts w:hint="eastAsia"/>
                <w:bCs/>
                <w:sz w:val="32"/>
                <w:szCs w:val="32"/>
              </w:rPr>
              <w:t>一次性活检针（全自动）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5A64CE" w:rsidRDefault="002F0CCC" w:rsidP="005A64C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5A64CE" w:rsidRDefault="009F05FB" w:rsidP="004F37C7">
            <w:pPr>
              <w:jc w:val="center"/>
              <w:rPr>
                <w:sz w:val="32"/>
                <w:szCs w:val="32"/>
              </w:rPr>
            </w:pPr>
            <w:r w:rsidRPr="005A64CE">
              <w:rPr>
                <w:rFonts w:hint="eastAsia"/>
                <w:sz w:val="32"/>
                <w:szCs w:val="32"/>
              </w:rPr>
              <w:t>各规格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5A64CE" w:rsidRDefault="002F0CCC" w:rsidP="004F37C7">
            <w:pPr>
              <w:jc w:val="center"/>
              <w:rPr>
                <w:sz w:val="32"/>
                <w:szCs w:val="32"/>
              </w:rPr>
            </w:pPr>
            <w:r w:rsidRPr="005A64CE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CCC" w:rsidRPr="005A64CE" w:rsidRDefault="002F0CCC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</w:t>
            </w:r>
            <w:r w:rsidR="006B65F1">
              <w:rPr>
                <w:rFonts w:hint="eastAsia"/>
                <w:b/>
                <w:sz w:val="28"/>
                <w:szCs w:val="28"/>
              </w:rPr>
              <w:t>必须</w:t>
            </w:r>
            <w:r w:rsidRPr="00907886">
              <w:rPr>
                <w:b/>
                <w:sz w:val="28"/>
                <w:szCs w:val="28"/>
              </w:rPr>
              <w:t>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9F05FB">
              <w:rPr>
                <w:rFonts w:hint="eastAsia"/>
                <w:b/>
                <w:sz w:val="28"/>
                <w:szCs w:val="28"/>
              </w:rPr>
              <w:t>11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2F0CCC">
              <w:rPr>
                <w:rFonts w:hint="eastAsia"/>
                <w:b/>
                <w:sz w:val="28"/>
                <w:szCs w:val="28"/>
              </w:rPr>
              <w:t>1</w:t>
            </w:r>
            <w:r w:rsidR="009F05FB">
              <w:rPr>
                <w:rFonts w:hint="eastAsia"/>
                <w:b/>
                <w:sz w:val="28"/>
                <w:szCs w:val="28"/>
              </w:rPr>
              <w:t>5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394396" w:rsidRDefault="008A5B0C" w:rsidP="00B9329D">
      <w:pPr>
        <w:ind w:left="11400" w:hangingChars="4750" w:hanging="11400"/>
        <w:rPr>
          <w:rFonts w:hint="eastAsia"/>
        </w:rPr>
      </w:pPr>
      <w:r>
        <w:t xml:space="preserve">                                                                                  </w:t>
      </w:r>
    </w:p>
    <w:p w:rsidR="000567E0" w:rsidRDefault="008A5B0C" w:rsidP="00394396">
      <w:pPr>
        <w:ind w:left="13300" w:hangingChars="4750" w:hanging="133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94396">
      <w:pPr>
        <w:ind w:leftChars="3828" w:left="9187" w:firstLineChars="550" w:firstLine="15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</w:t>
      </w:r>
      <w:r w:rsidR="00A817F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9F05FB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9F05FB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5A64CE" w:rsidRPr="005A64CE" w:rsidRDefault="002F0CCC" w:rsidP="005A64CE">
      <w:r>
        <w:rPr>
          <w:rFonts w:hint="eastAsia"/>
          <w:b/>
        </w:rPr>
        <w:lastRenderedPageBreak/>
        <w:t>附：</w:t>
      </w:r>
      <w:r w:rsidR="005A64CE" w:rsidRPr="005A64CE">
        <w:rPr>
          <w:rFonts w:hint="eastAsia"/>
        </w:rPr>
        <w:t>产品参数要求：</w:t>
      </w:r>
    </w:p>
    <w:p w:rsidR="005A64CE" w:rsidRPr="005A64CE" w:rsidRDefault="005A64CE" w:rsidP="005A64CE">
      <w:r w:rsidRPr="005A64CE">
        <w:t>1、用途：超声引导下粗针穿刺活检；</w:t>
      </w:r>
    </w:p>
    <w:p w:rsidR="005A64CE" w:rsidRPr="005A64CE" w:rsidRDefault="005A64CE" w:rsidP="005A64CE">
      <w:r w:rsidRPr="005A64CE">
        <w:t>2、全自动活检针取样饱满，有侧面及尾端双侧击发，针尖增强显影；</w:t>
      </w:r>
    </w:p>
    <w:p w:rsidR="005A64CE" w:rsidRPr="005A64CE" w:rsidRDefault="005A64CE" w:rsidP="005A64CE">
      <w:r w:rsidRPr="005A64CE">
        <w:t>3、活检针配置有1cm或2cm取样型号两种，1cm击发模式满足小结节或危险部位结</w:t>
      </w:r>
    </w:p>
    <w:p w:rsidR="005A64CE" w:rsidRPr="005A64CE" w:rsidRDefault="005A64CE" w:rsidP="005A64CE">
      <w:r w:rsidRPr="005A64CE">
        <w:t xml:space="preserve"> 节穿刺需求；</w:t>
      </w:r>
    </w:p>
    <w:p w:rsidR="005A64CE" w:rsidRPr="005A64CE" w:rsidRDefault="005A64CE" w:rsidP="005A64CE">
      <w:r w:rsidRPr="005A64CE">
        <w:t>4、一次性活检针型号包含14G/16G/18G/20G,长度包含10cm/16cm/20cm/25cm/30cm,同轴活检针型号13G/15G/17G/19G,长度包含7.8cm/13.8cm/17.8cm/22.8cm/27.8cm</w:t>
      </w:r>
    </w:p>
    <w:p w:rsidR="005A64CE" w:rsidRPr="005A64CE" w:rsidRDefault="005A64CE" w:rsidP="005A64CE">
      <w:r w:rsidRPr="005A64CE">
        <w:t>5、配件包含一次性穿刺架，精准引导穿刺。</w:t>
      </w:r>
    </w:p>
    <w:p w:rsidR="005A64CE" w:rsidRPr="005A64CE" w:rsidRDefault="005A64CE" w:rsidP="005A64CE">
      <w:r w:rsidRPr="005A64CE">
        <w:rPr>
          <w:rFonts w:hint="eastAsia"/>
        </w:rPr>
        <w:t>二、资质及其他要求：</w:t>
      </w:r>
    </w:p>
    <w:p w:rsidR="005A64CE" w:rsidRPr="005A64CE" w:rsidRDefault="005A64CE" w:rsidP="005A64CE">
      <w:r w:rsidRPr="005A64CE">
        <w:t>1、报价人必须具备相应医疗器械销售资质，合法经营的生产或经营单位、代理商, 须提供有效的营业执照、医疗器械经营许可证等复印件，均须加盖单位公章方为有效（近三年内与我院有正常业务关系且提供过有效证件可不提供）。</w:t>
      </w:r>
    </w:p>
    <w:p w:rsidR="005A64CE" w:rsidRPr="005A64CE" w:rsidRDefault="005A64CE" w:rsidP="005A64CE">
      <w:r w:rsidRPr="005A64CE">
        <w:rPr>
          <w:rFonts w:hint="eastAsia"/>
        </w:rPr>
        <w:t>★</w:t>
      </w:r>
      <w:r w:rsidRPr="005A64CE">
        <w:t>2、投标人的投标文件中必须标明所投产品的品牌和产品规格型号，提供产品厂家资质和产品注册证等相关证件（复印件需加盖投标公司公章），并提供产品图片或彩页。</w:t>
      </w:r>
    </w:p>
    <w:p w:rsidR="005A64CE" w:rsidRPr="005A64CE" w:rsidRDefault="005A64CE" w:rsidP="005A64CE">
      <w:r w:rsidRPr="005A64CE">
        <w:rPr>
          <w:rFonts w:hint="eastAsia"/>
        </w:rPr>
        <w:t>★</w:t>
      </w:r>
      <w:r w:rsidRPr="005A64CE">
        <w:t>3、报价表中提供产品在安徽省第十批目录中的27位医保编码，在安徽省有收费项目。</w:t>
      </w:r>
    </w:p>
    <w:p w:rsidR="005A64CE" w:rsidRPr="005A64CE" w:rsidRDefault="005A64CE" w:rsidP="005A64CE">
      <w:r w:rsidRPr="005A64CE">
        <w:t>4、中标人在供货期内保证所提供的产品合格率100%，如出现不符合招标文件要求的产品，无条件退货。</w:t>
      </w:r>
    </w:p>
    <w:p w:rsidR="00D577E9" w:rsidRPr="005A64CE" w:rsidRDefault="005A64CE" w:rsidP="005A64CE">
      <w:r w:rsidRPr="005A64CE">
        <w:t xml:space="preserve">5、中标产品不接受快递送货。 </w:t>
      </w:r>
    </w:p>
    <w:sectPr w:rsidR="00D577E9" w:rsidRPr="005A64C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FF4" w:rsidRDefault="006C1FF4" w:rsidP="00CA2264">
      <w:r>
        <w:separator/>
      </w:r>
    </w:p>
  </w:endnote>
  <w:endnote w:type="continuationSeparator" w:id="0">
    <w:p w:rsidR="006C1FF4" w:rsidRDefault="006C1FF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FF4" w:rsidRDefault="006C1FF4" w:rsidP="00CA2264">
      <w:r>
        <w:separator/>
      </w:r>
    </w:p>
  </w:footnote>
  <w:footnote w:type="continuationSeparator" w:id="0">
    <w:p w:rsidR="006C1FF4" w:rsidRDefault="006C1FF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B869039"/>
    <w:multiLevelType w:val="singleLevel"/>
    <w:tmpl w:val="0B86903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2613948"/>
    <w:multiLevelType w:val="hybridMultilevel"/>
    <w:tmpl w:val="14E84814"/>
    <w:lvl w:ilvl="0" w:tplc="0C9AC898">
      <w:start w:val="3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4A1D10C2"/>
    <w:multiLevelType w:val="singleLevel"/>
    <w:tmpl w:val="4A1D10C2"/>
    <w:lvl w:ilvl="0">
      <w:start w:val="1"/>
      <w:numFmt w:val="decimal"/>
      <w:suff w:val="nothing"/>
      <w:lvlText w:val="%1、"/>
      <w:lvlJc w:val="left"/>
      <w:pPr>
        <w:ind w:left="600" w:firstLine="0"/>
      </w:pPr>
    </w:lvl>
  </w:abstractNum>
  <w:abstractNum w:abstractNumId="11">
    <w:nsid w:val="4D65D62B"/>
    <w:multiLevelType w:val="singleLevel"/>
    <w:tmpl w:val="4D65D62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5EE4C0DB"/>
    <w:multiLevelType w:val="singleLevel"/>
    <w:tmpl w:val="5EE4C0D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4"/>
  </w:num>
  <w:num w:numId="4">
    <w:abstractNumId w:val="9"/>
  </w:num>
  <w:num w:numId="5">
    <w:abstractNumId w:val="8"/>
  </w:num>
  <w:num w:numId="6">
    <w:abstractNumId w:val="12"/>
  </w:num>
  <w:num w:numId="7">
    <w:abstractNumId w:val="2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59C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37DC6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195A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0CCC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7AC4"/>
    <w:rsid w:val="00393815"/>
    <w:rsid w:val="00393935"/>
    <w:rsid w:val="00394396"/>
    <w:rsid w:val="00395A9F"/>
    <w:rsid w:val="00396C0A"/>
    <w:rsid w:val="003A439D"/>
    <w:rsid w:val="003A5427"/>
    <w:rsid w:val="003A63F1"/>
    <w:rsid w:val="003A684F"/>
    <w:rsid w:val="003B28F9"/>
    <w:rsid w:val="003D37D8"/>
    <w:rsid w:val="003D4A1D"/>
    <w:rsid w:val="003E22E7"/>
    <w:rsid w:val="003E4210"/>
    <w:rsid w:val="003F0AAC"/>
    <w:rsid w:val="003F5796"/>
    <w:rsid w:val="00403823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4F69D4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64CE"/>
    <w:rsid w:val="005A79BE"/>
    <w:rsid w:val="005B4B3F"/>
    <w:rsid w:val="005C2D41"/>
    <w:rsid w:val="005C459C"/>
    <w:rsid w:val="005D179D"/>
    <w:rsid w:val="005E65B1"/>
    <w:rsid w:val="005E75A7"/>
    <w:rsid w:val="005F0B31"/>
    <w:rsid w:val="005F641A"/>
    <w:rsid w:val="005F7300"/>
    <w:rsid w:val="006051CA"/>
    <w:rsid w:val="0060688E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29F2"/>
    <w:rsid w:val="006659D2"/>
    <w:rsid w:val="00666D35"/>
    <w:rsid w:val="00667749"/>
    <w:rsid w:val="00673C5F"/>
    <w:rsid w:val="00680B94"/>
    <w:rsid w:val="00691E94"/>
    <w:rsid w:val="00693547"/>
    <w:rsid w:val="00694329"/>
    <w:rsid w:val="006A5943"/>
    <w:rsid w:val="006B323E"/>
    <w:rsid w:val="006B65F1"/>
    <w:rsid w:val="006C1FF4"/>
    <w:rsid w:val="006C2826"/>
    <w:rsid w:val="006C31E0"/>
    <w:rsid w:val="006C73FC"/>
    <w:rsid w:val="006D187D"/>
    <w:rsid w:val="006D1B2E"/>
    <w:rsid w:val="006D34ED"/>
    <w:rsid w:val="006D4F2A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254D9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5B0F"/>
    <w:rsid w:val="009B745C"/>
    <w:rsid w:val="009C02B4"/>
    <w:rsid w:val="009C104D"/>
    <w:rsid w:val="009C2629"/>
    <w:rsid w:val="009D0048"/>
    <w:rsid w:val="009D2E86"/>
    <w:rsid w:val="009D634E"/>
    <w:rsid w:val="009E180C"/>
    <w:rsid w:val="009F05FB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17F4"/>
    <w:rsid w:val="00A8395E"/>
    <w:rsid w:val="00A83D1E"/>
    <w:rsid w:val="00A872EA"/>
    <w:rsid w:val="00A92174"/>
    <w:rsid w:val="00A95E67"/>
    <w:rsid w:val="00A96608"/>
    <w:rsid w:val="00AA7A94"/>
    <w:rsid w:val="00AB01B6"/>
    <w:rsid w:val="00AC4519"/>
    <w:rsid w:val="00AE2875"/>
    <w:rsid w:val="00AF4CAF"/>
    <w:rsid w:val="00AF5CFA"/>
    <w:rsid w:val="00B0018C"/>
    <w:rsid w:val="00B11872"/>
    <w:rsid w:val="00B1474E"/>
    <w:rsid w:val="00B2065F"/>
    <w:rsid w:val="00B261D2"/>
    <w:rsid w:val="00B3057B"/>
    <w:rsid w:val="00B4145D"/>
    <w:rsid w:val="00B47FF0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E3B6C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577E9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NormalCharacter">
    <w:name w:val="NormalCharacter"/>
    <w:semiHidden/>
    <w:qFormat/>
    <w:rsid w:val="002F0CCC"/>
  </w:style>
  <w:style w:type="paragraph" w:customStyle="1" w:styleId="1">
    <w:name w:val="列出段落1"/>
    <w:basedOn w:val="a"/>
    <w:uiPriority w:val="99"/>
    <w:qFormat/>
    <w:rsid w:val="009F05FB"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0CCE6C-34C2-4E17-AEE0-323E4F45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218</cp:revision>
  <cp:lastPrinted>2021-07-01T01:47:00Z</cp:lastPrinted>
  <dcterms:created xsi:type="dcterms:W3CDTF">2018-04-19T01:25:00Z</dcterms:created>
  <dcterms:modified xsi:type="dcterms:W3CDTF">2021-11-09T00:50:00Z</dcterms:modified>
</cp:coreProperties>
</file>