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385A2E" w:rsidP="00FB09CD">
      <w:pPr>
        <w:jc w:val="center"/>
        <w:rPr>
          <w:rFonts w:ascii="黑体" w:eastAsia="黑体"/>
          <w:b/>
          <w:sz w:val="44"/>
          <w:szCs w:val="44"/>
        </w:rPr>
      </w:pPr>
      <w:r w:rsidRPr="00385A2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76846" w:rsidRPr="00776846">
        <w:rPr>
          <w:rFonts w:ascii="黑体" w:eastAsia="黑体" w:hAnsi="黑体" w:hint="eastAsia"/>
          <w:b/>
          <w:sz w:val="44"/>
          <w:szCs w:val="44"/>
          <w:u w:val="single"/>
        </w:rPr>
        <w:t>检验诊断试剂</w:t>
      </w:r>
      <w:r w:rsidR="00C3167A" w:rsidRPr="00C3167A">
        <w:rPr>
          <w:rFonts w:ascii="黑体" w:eastAsia="黑体" w:hAnsi="黑体" w:hint="eastAsia"/>
          <w:b/>
          <w:sz w:val="44"/>
          <w:szCs w:val="44"/>
          <w:u w:val="single"/>
        </w:rPr>
        <w:t>公开询价采购报价表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</w:t>
      </w:r>
      <w:r w:rsidR="00320188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987"/>
        <w:gridCol w:w="1417"/>
        <w:gridCol w:w="2554"/>
        <w:gridCol w:w="1417"/>
        <w:gridCol w:w="2407"/>
        <w:gridCol w:w="3011"/>
      </w:tblGrid>
      <w:tr w:rsidR="003F61AA" w:rsidRPr="002D75D0" w:rsidTr="00776846">
        <w:trPr>
          <w:trHeight w:val="347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A237F0">
            <w:pPr>
              <w:ind w:firstLineChars="196" w:firstLine="551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试  剂   名  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177BE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品牌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CD262C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规格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D94C2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C24FD0" w:rsidP="00FF12B6">
            <w:pPr>
              <w:rPr>
                <w:rFonts w:ascii="宋体" w:hAnsi="宋体"/>
                <w:b/>
                <w:sz w:val="28"/>
                <w:szCs w:val="28"/>
              </w:rPr>
            </w:pPr>
            <w:r w:rsidRPr="00005D14">
              <w:rPr>
                <w:rFonts w:ascii="宋体" w:hAnsi="宋体" w:hint="eastAsia"/>
                <w:b/>
                <w:sz w:val="28"/>
                <w:szCs w:val="28"/>
              </w:rPr>
              <w:t>报价（元/人份）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FD0" w:rsidRPr="00005D14" w:rsidRDefault="0031335A" w:rsidP="0031335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相关要求</w:t>
            </w:r>
          </w:p>
        </w:tc>
      </w:tr>
      <w:tr w:rsidR="00A77BA8" w:rsidRPr="002D75D0" w:rsidTr="002B2D26">
        <w:trPr>
          <w:trHeight w:val="2481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CD262C" w:rsidRDefault="00F06028" w:rsidP="00F06028">
            <w:pPr>
              <w:tabs>
                <w:tab w:val="left" w:pos="465"/>
              </w:tabs>
              <w:spacing w:line="300" w:lineRule="exact"/>
              <w:rPr>
                <w:rFonts w:ascii="宋体" w:hAnsi="宋体"/>
                <w:sz w:val="28"/>
                <w:szCs w:val="28"/>
              </w:rPr>
            </w:pPr>
            <w:r w:rsidRPr="00F06028">
              <w:rPr>
                <w:rFonts w:ascii="宋体" w:hAnsi="宋体" w:hint="eastAsia"/>
                <w:sz w:val="28"/>
                <w:szCs w:val="28"/>
              </w:rPr>
              <w:t>结核分枝杆菌rpoB基因和突变检测试剂盒（MTB/RIF Assay）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7562F7" w:rsidRDefault="00A77BA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7562F7" w:rsidRDefault="00A77BA8" w:rsidP="0031014E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776846">
              <w:rPr>
                <w:rFonts w:asciiTheme="minorEastAsia" w:eastAsiaTheme="minorEastAsia" w:hAnsiTheme="minorEastAsia" w:hint="eastAsia"/>
                <w:sz w:val="30"/>
                <w:szCs w:val="30"/>
              </w:rPr>
              <w:t>50人份/盒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7562F7" w:rsidRDefault="00A77BA8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按需采购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6C2826" w:rsidRDefault="00A77BA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7BA8" w:rsidRPr="006C2826" w:rsidRDefault="009561B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9561B6">
              <w:rPr>
                <w:rFonts w:ascii="宋体" w:hAnsi="宋体" w:hint="eastAsia"/>
                <w:sz w:val="30"/>
                <w:szCs w:val="30"/>
              </w:rPr>
              <w:t>要求与GeneXpert全自动分子诊断仪器匹配</w:t>
            </w:r>
          </w:p>
        </w:tc>
      </w:tr>
      <w:tr w:rsidR="00A237F0" w:rsidRPr="002D75D0" w:rsidTr="003F61AA">
        <w:trPr>
          <w:trHeight w:val="422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D28" w:rsidRPr="00590D28" w:rsidRDefault="00590D28" w:rsidP="00320188">
            <w:pPr>
              <w:jc w:val="center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590D28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合计总金额</w:t>
            </w:r>
          </w:p>
        </w:tc>
        <w:tc>
          <w:tcPr>
            <w:tcW w:w="381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D28" w:rsidRPr="006C2826" w:rsidRDefault="00590D28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4D2AE0" w:rsidRPr="002D75D0" w:rsidTr="00320188">
        <w:trPr>
          <w:trHeight w:val="154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AE0" w:rsidRDefault="004D2AE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E0" w:rsidRDefault="004D2AE0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4D2AE0" w:rsidRDefault="004D2AE0" w:rsidP="003B3F6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</w:t>
            </w:r>
            <w:r w:rsidR="00CD262C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776846" w:rsidRDefault="004D2AE0" w:rsidP="0077684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5C0648">
              <w:rPr>
                <w:rFonts w:hint="eastAsia"/>
                <w:b/>
                <w:sz w:val="28"/>
                <w:szCs w:val="28"/>
              </w:rPr>
              <w:t>2019</w:t>
            </w:r>
            <w:r w:rsidR="005C0648">
              <w:rPr>
                <w:rFonts w:hint="eastAsia"/>
                <w:b/>
                <w:sz w:val="28"/>
                <w:szCs w:val="28"/>
              </w:rPr>
              <w:t>年</w:t>
            </w:r>
            <w:r w:rsidR="00776846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76846">
              <w:rPr>
                <w:rFonts w:hint="eastAsia"/>
                <w:b/>
                <w:sz w:val="28"/>
                <w:szCs w:val="28"/>
              </w:rPr>
              <w:t>1</w:t>
            </w:r>
            <w:r w:rsidR="00522ABF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:rsidR="004D2AE0" w:rsidRPr="00A60737" w:rsidRDefault="00776846" w:rsidP="00776846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</w:t>
            </w:r>
            <w:r w:rsidRPr="004F5BF3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  <w:r w:rsidR="004D2AE0"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</w:tr>
    </w:tbl>
    <w:p w:rsidR="005D179D" w:rsidRDefault="005D179D" w:rsidP="00B45B2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B45B26">
        <w:rPr>
          <w:rFonts w:hint="eastAsia"/>
        </w:rPr>
        <w:t xml:space="preserve">                              </w:t>
      </w:r>
      <w:r w:rsidR="00C3726B"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522ABF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776846">
        <w:rPr>
          <w:rFonts w:hint="eastAsia"/>
          <w:sz w:val="28"/>
          <w:szCs w:val="28"/>
        </w:rPr>
        <w:t>十</w:t>
      </w:r>
      <w:r w:rsidR="005E65B1">
        <w:rPr>
          <w:rFonts w:hint="eastAsia"/>
          <w:sz w:val="28"/>
          <w:szCs w:val="28"/>
        </w:rPr>
        <w:t>月</w:t>
      </w:r>
      <w:r w:rsidR="00776846">
        <w:rPr>
          <w:rFonts w:hint="eastAsia"/>
          <w:sz w:val="28"/>
          <w:szCs w:val="28"/>
        </w:rPr>
        <w:t>十</w:t>
      </w:r>
      <w:r w:rsidR="00D94C26">
        <w:rPr>
          <w:rFonts w:hint="eastAsia"/>
          <w:sz w:val="28"/>
          <w:szCs w:val="28"/>
        </w:rPr>
        <w:t>日</w:t>
      </w:r>
    </w:p>
    <w:p w:rsidR="00776846" w:rsidRDefault="00776846" w:rsidP="006E698E">
      <w:pPr>
        <w:spacing w:line="520" w:lineRule="exact"/>
        <w:rPr>
          <w:b/>
          <w:sz w:val="28"/>
          <w:szCs w:val="28"/>
        </w:rPr>
      </w:pPr>
    </w:p>
    <w:p w:rsidR="00776846" w:rsidRDefault="00776846" w:rsidP="006E698E">
      <w:pPr>
        <w:spacing w:line="520" w:lineRule="exact"/>
        <w:rPr>
          <w:b/>
          <w:sz w:val="28"/>
          <w:szCs w:val="28"/>
        </w:rPr>
      </w:pPr>
    </w:p>
    <w:p w:rsidR="00776846" w:rsidRDefault="000E015B" w:rsidP="00776846">
      <w:pPr>
        <w:spacing w:line="520" w:lineRule="exact"/>
        <w:rPr>
          <w:b/>
          <w:sz w:val="28"/>
          <w:szCs w:val="28"/>
        </w:rPr>
      </w:pPr>
      <w:r w:rsidRPr="000E015B">
        <w:rPr>
          <w:rFonts w:hint="eastAsia"/>
          <w:b/>
          <w:sz w:val="28"/>
          <w:szCs w:val="28"/>
        </w:rPr>
        <w:lastRenderedPageBreak/>
        <w:t>附件：</w:t>
      </w:r>
    </w:p>
    <w:p w:rsidR="00776846" w:rsidRPr="00776846" w:rsidRDefault="00776846" w:rsidP="00776846">
      <w:pPr>
        <w:spacing w:line="520" w:lineRule="exact"/>
        <w:rPr>
          <w:rFonts w:ascii="仿宋" w:eastAsia="仿宋" w:hAnsi="仿宋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1、产品的实验方法学要求为实时荧光PCR法。</w:t>
      </w:r>
    </w:p>
    <w:p w:rsidR="00776846" w:rsidRPr="00776846" w:rsidRDefault="00776846" w:rsidP="00776846">
      <w:pPr>
        <w:spacing w:line="520" w:lineRule="exact"/>
        <w:rPr>
          <w:rFonts w:ascii="仿宋" w:eastAsia="仿宋" w:hAnsi="仿宋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2、产品要求与GeneXpert全自动分子诊断仪器匹配。</w:t>
      </w:r>
    </w:p>
    <w:p w:rsidR="00776846" w:rsidRPr="00776846" w:rsidRDefault="00776846" w:rsidP="00776846">
      <w:pPr>
        <w:spacing w:line="520" w:lineRule="exact"/>
        <w:rPr>
          <w:rFonts w:ascii="仿宋" w:eastAsia="仿宋" w:hAnsi="仿宋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3、产品采购限价500元/人份。</w:t>
      </w:r>
    </w:p>
    <w:p w:rsidR="00776846" w:rsidRPr="00776846" w:rsidRDefault="00776846" w:rsidP="00776846">
      <w:pPr>
        <w:spacing w:line="620" w:lineRule="exact"/>
        <w:rPr>
          <w:rFonts w:ascii="仿宋" w:eastAsia="仿宋" w:hAnsi="仿宋"/>
          <w:spacing w:val="-20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4、投标人须在经营许可范围内投标，投标文书中须提供</w:t>
      </w:r>
      <w:r w:rsidRPr="00776846">
        <w:rPr>
          <w:rFonts w:ascii="仿宋" w:eastAsia="仿宋" w:hAnsi="仿宋" w:hint="eastAsia"/>
          <w:sz w:val="32"/>
          <w:szCs w:val="32"/>
          <w:u w:val="single"/>
        </w:rPr>
        <w:t>产品注册证、生产许可证等</w:t>
      </w:r>
      <w:r w:rsidRPr="00776846">
        <w:rPr>
          <w:rFonts w:ascii="仿宋" w:eastAsia="仿宋" w:hAnsi="仿宋" w:hint="eastAsia"/>
          <w:spacing w:val="-20"/>
          <w:sz w:val="32"/>
          <w:szCs w:val="32"/>
        </w:rPr>
        <w:t>相关证件供招标人审验。</w:t>
      </w:r>
    </w:p>
    <w:p w:rsidR="00776846" w:rsidRPr="00776846" w:rsidRDefault="00776846" w:rsidP="00776846">
      <w:pPr>
        <w:spacing w:line="620" w:lineRule="exact"/>
        <w:rPr>
          <w:rFonts w:ascii="仿宋" w:eastAsia="仿宋" w:hAnsi="仿宋"/>
          <w:spacing w:val="-20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5、投标人所提供试剂必须符合法定标准，进口</w:t>
      </w:r>
      <w:r w:rsidRPr="00776846">
        <w:rPr>
          <w:rFonts w:ascii="仿宋" w:eastAsia="仿宋" w:hAnsi="仿宋" w:hint="eastAsia"/>
          <w:spacing w:val="-20"/>
          <w:sz w:val="32"/>
          <w:szCs w:val="32"/>
        </w:rPr>
        <w:t>试剂必须提供报关单及相关资质证明。</w:t>
      </w:r>
    </w:p>
    <w:p w:rsidR="000E015B" w:rsidRPr="00776846" w:rsidRDefault="00776846" w:rsidP="00776846">
      <w:pPr>
        <w:spacing w:line="520" w:lineRule="exact"/>
        <w:rPr>
          <w:rFonts w:ascii="宋体" w:hAnsi="宋体"/>
          <w:sz w:val="32"/>
          <w:szCs w:val="32"/>
        </w:rPr>
      </w:pPr>
      <w:r w:rsidRPr="00776846">
        <w:rPr>
          <w:rFonts w:ascii="仿宋" w:eastAsia="仿宋" w:hAnsi="仿宋" w:hint="eastAsia"/>
          <w:sz w:val="32"/>
          <w:szCs w:val="32"/>
        </w:rPr>
        <w:t>6、中标人在中标协议期内如出现不符合招标技术规格要求的产品，无条件退货，若出现产品生产经营资质或履行服务承诺等问题，必须承担由此引起的一切责任，同时招标人有权终止其中标资格，并</w:t>
      </w:r>
      <w:r w:rsidRPr="00776846">
        <w:rPr>
          <w:rFonts w:ascii="仿宋" w:eastAsia="仿宋" w:hAnsi="仿宋" w:hint="eastAsia"/>
          <w:bCs/>
          <w:sz w:val="32"/>
          <w:szCs w:val="32"/>
        </w:rPr>
        <w:t>根据协议履行情况扣除有关应付余款。</w:t>
      </w:r>
    </w:p>
    <w:sectPr w:rsidR="000E015B" w:rsidRPr="0077684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834" w:rsidRDefault="00691834" w:rsidP="00CA2264">
      <w:r>
        <w:separator/>
      </w:r>
    </w:p>
  </w:endnote>
  <w:endnote w:type="continuationSeparator" w:id="0">
    <w:p w:rsidR="00691834" w:rsidRDefault="0069183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834" w:rsidRDefault="00691834" w:rsidP="00CA2264">
      <w:r>
        <w:separator/>
      </w:r>
    </w:p>
  </w:footnote>
  <w:footnote w:type="continuationSeparator" w:id="0">
    <w:p w:rsidR="00691834" w:rsidRDefault="0069183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12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5D14"/>
    <w:rsid w:val="00007133"/>
    <w:rsid w:val="00013228"/>
    <w:rsid w:val="00016741"/>
    <w:rsid w:val="00032FED"/>
    <w:rsid w:val="00065075"/>
    <w:rsid w:val="000D160C"/>
    <w:rsid w:val="000E015B"/>
    <w:rsid w:val="00101BCD"/>
    <w:rsid w:val="001421A3"/>
    <w:rsid w:val="0015156B"/>
    <w:rsid w:val="001571C2"/>
    <w:rsid w:val="00171F5D"/>
    <w:rsid w:val="00177BEF"/>
    <w:rsid w:val="001A1708"/>
    <w:rsid w:val="001A38C2"/>
    <w:rsid w:val="001A456B"/>
    <w:rsid w:val="001B6AC4"/>
    <w:rsid w:val="001D49EB"/>
    <w:rsid w:val="001E5FAB"/>
    <w:rsid w:val="001F6714"/>
    <w:rsid w:val="00203929"/>
    <w:rsid w:val="0021768F"/>
    <w:rsid w:val="00222C98"/>
    <w:rsid w:val="0023513A"/>
    <w:rsid w:val="00235254"/>
    <w:rsid w:val="00250979"/>
    <w:rsid w:val="00252266"/>
    <w:rsid w:val="00266474"/>
    <w:rsid w:val="002822DB"/>
    <w:rsid w:val="00283707"/>
    <w:rsid w:val="00295005"/>
    <w:rsid w:val="002A401B"/>
    <w:rsid w:val="002B1A94"/>
    <w:rsid w:val="002B24F0"/>
    <w:rsid w:val="002D22EF"/>
    <w:rsid w:val="002D4B33"/>
    <w:rsid w:val="002E113F"/>
    <w:rsid w:val="002F6753"/>
    <w:rsid w:val="00301DF3"/>
    <w:rsid w:val="00305113"/>
    <w:rsid w:val="00305F0D"/>
    <w:rsid w:val="003077E9"/>
    <w:rsid w:val="0031014E"/>
    <w:rsid w:val="0031335A"/>
    <w:rsid w:val="00314309"/>
    <w:rsid w:val="00317951"/>
    <w:rsid w:val="00320188"/>
    <w:rsid w:val="00323B43"/>
    <w:rsid w:val="0033037E"/>
    <w:rsid w:val="00343ECC"/>
    <w:rsid w:val="003579CA"/>
    <w:rsid w:val="00357B0B"/>
    <w:rsid w:val="003618CE"/>
    <w:rsid w:val="003618F3"/>
    <w:rsid w:val="003701D3"/>
    <w:rsid w:val="00376BAA"/>
    <w:rsid w:val="003818FC"/>
    <w:rsid w:val="00382A13"/>
    <w:rsid w:val="0038359D"/>
    <w:rsid w:val="0038392B"/>
    <w:rsid w:val="00385A2E"/>
    <w:rsid w:val="00393815"/>
    <w:rsid w:val="00393935"/>
    <w:rsid w:val="003A1A74"/>
    <w:rsid w:val="003A439D"/>
    <w:rsid w:val="003B28F9"/>
    <w:rsid w:val="003B3F61"/>
    <w:rsid w:val="003D37D8"/>
    <w:rsid w:val="003D5959"/>
    <w:rsid w:val="003E4210"/>
    <w:rsid w:val="003F0AAC"/>
    <w:rsid w:val="003F61AA"/>
    <w:rsid w:val="00421E02"/>
    <w:rsid w:val="0043312D"/>
    <w:rsid w:val="00434BEF"/>
    <w:rsid w:val="004358AB"/>
    <w:rsid w:val="00441FA4"/>
    <w:rsid w:val="00447DD4"/>
    <w:rsid w:val="00452884"/>
    <w:rsid w:val="00456C0A"/>
    <w:rsid w:val="00465E47"/>
    <w:rsid w:val="0047131C"/>
    <w:rsid w:val="004A2D36"/>
    <w:rsid w:val="004A4F69"/>
    <w:rsid w:val="004D2AE0"/>
    <w:rsid w:val="004D7FCD"/>
    <w:rsid w:val="004E5C15"/>
    <w:rsid w:val="00520ADE"/>
    <w:rsid w:val="00522ABF"/>
    <w:rsid w:val="00523DE7"/>
    <w:rsid w:val="0054652D"/>
    <w:rsid w:val="00561025"/>
    <w:rsid w:val="0056419D"/>
    <w:rsid w:val="00590D28"/>
    <w:rsid w:val="005A089B"/>
    <w:rsid w:val="005A79BE"/>
    <w:rsid w:val="005C0648"/>
    <w:rsid w:val="005C2D41"/>
    <w:rsid w:val="005D15E0"/>
    <w:rsid w:val="005D179D"/>
    <w:rsid w:val="005E65B1"/>
    <w:rsid w:val="005F6566"/>
    <w:rsid w:val="00624C17"/>
    <w:rsid w:val="00642FD2"/>
    <w:rsid w:val="006659D2"/>
    <w:rsid w:val="00667749"/>
    <w:rsid w:val="00691834"/>
    <w:rsid w:val="00693547"/>
    <w:rsid w:val="00694329"/>
    <w:rsid w:val="006A5943"/>
    <w:rsid w:val="006C2826"/>
    <w:rsid w:val="006D187D"/>
    <w:rsid w:val="006D3F5B"/>
    <w:rsid w:val="006E40B9"/>
    <w:rsid w:val="006E698E"/>
    <w:rsid w:val="007040B5"/>
    <w:rsid w:val="00711A3E"/>
    <w:rsid w:val="007562F7"/>
    <w:rsid w:val="007676C2"/>
    <w:rsid w:val="00774D0F"/>
    <w:rsid w:val="00776846"/>
    <w:rsid w:val="00786A0C"/>
    <w:rsid w:val="00797AB9"/>
    <w:rsid w:val="007A58D0"/>
    <w:rsid w:val="007B453B"/>
    <w:rsid w:val="007C2897"/>
    <w:rsid w:val="007C7909"/>
    <w:rsid w:val="00804A28"/>
    <w:rsid w:val="00815E2B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33B2A"/>
    <w:rsid w:val="0094079B"/>
    <w:rsid w:val="009561B6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4B77"/>
    <w:rsid w:val="009D634E"/>
    <w:rsid w:val="009E180C"/>
    <w:rsid w:val="00A037F8"/>
    <w:rsid w:val="00A04D70"/>
    <w:rsid w:val="00A10916"/>
    <w:rsid w:val="00A237F0"/>
    <w:rsid w:val="00A26522"/>
    <w:rsid w:val="00A61A04"/>
    <w:rsid w:val="00A73898"/>
    <w:rsid w:val="00A77BA8"/>
    <w:rsid w:val="00AF0D13"/>
    <w:rsid w:val="00AF1610"/>
    <w:rsid w:val="00B0018C"/>
    <w:rsid w:val="00B45B26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C14EF"/>
    <w:rsid w:val="00BC1F93"/>
    <w:rsid w:val="00BD0341"/>
    <w:rsid w:val="00BD20C1"/>
    <w:rsid w:val="00BE0B8B"/>
    <w:rsid w:val="00BE1BD9"/>
    <w:rsid w:val="00C00673"/>
    <w:rsid w:val="00C20D60"/>
    <w:rsid w:val="00C2328F"/>
    <w:rsid w:val="00C24FD0"/>
    <w:rsid w:val="00C3167A"/>
    <w:rsid w:val="00C3726B"/>
    <w:rsid w:val="00C441E4"/>
    <w:rsid w:val="00C52878"/>
    <w:rsid w:val="00C74D65"/>
    <w:rsid w:val="00CA2264"/>
    <w:rsid w:val="00CA5C97"/>
    <w:rsid w:val="00CB57E2"/>
    <w:rsid w:val="00CC2E07"/>
    <w:rsid w:val="00CD262C"/>
    <w:rsid w:val="00CD38C6"/>
    <w:rsid w:val="00CD3A31"/>
    <w:rsid w:val="00D20734"/>
    <w:rsid w:val="00D20B8C"/>
    <w:rsid w:val="00D30681"/>
    <w:rsid w:val="00D35E7E"/>
    <w:rsid w:val="00D46E9B"/>
    <w:rsid w:val="00D76269"/>
    <w:rsid w:val="00D85E70"/>
    <w:rsid w:val="00D9301D"/>
    <w:rsid w:val="00D94C26"/>
    <w:rsid w:val="00D95FB2"/>
    <w:rsid w:val="00D97818"/>
    <w:rsid w:val="00DA720A"/>
    <w:rsid w:val="00DB019C"/>
    <w:rsid w:val="00DB4748"/>
    <w:rsid w:val="00DC4099"/>
    <w:rsid w:val="00DD4721"/>
    <w:rsid w:val="00DF7441"/>
    <w:rsid w:val="00DF751A"/>
    <w:rsid w:val="00E11619"/>
    <w:rsid w:val="00E20363"/>
    <w:rsid w:val="00E51DF9"/>
    <w:rsid w:val="00E757E7"/>
    <w:rsid w:val="00E8019D"/>
    <w:rsid w:val="00E858D9"/>
    <w:rsid w:val="00E932C6"/>
    <w:rsid w:val="00E977D2"/>
    <w:rsid w:val="00EC3A3A"/>
    <w:rsid w:val="00ED25EB"/>
    <w:rsid w:val="00ED7988"/>
    <w:rsid w:val="00F06028"/>
    <w:rsid w:val="00F17B7E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87130"/>
    <w:rsid w:val="00F969B4"/>
    <w:rsid w:val="00FB09CD"/>
    <w:rsid w:val="00FB1FB8"/>
    <w:rsid w:val="00FB5F5C"/>
    <w:rsid w:val="00FB71D3"/>
    <w:rsid w:val="00FD52E0"/>
    <w:rsid w:val="00FD6406"/>
    <w:rsid w:val="00FE6CB2"/>
    <w:rsid w:val="00FF12B6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No Spacing"/>
    <w:uiPriority w:val="1"/>
    <w:qFormat/>
    <w:rsid w:val="000E015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57E8A2D-090C-4DF1-940C-207DA5F13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90</cp:revision>
  <cp:lastPrinted>2018-12-14T06:45:00Z</cp:lastPrinted>
  <dcterms:created xsi:type="dcterms:W3CDTF">2018-04-19T01:25:00Z</dcterms:created>
  <dcterms:modified xsi:type="dcterms:W3CDTF">2019-10-10T07:10:00Z</dcterms:modified>
</cp:coreProperties>
</file>