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8F7F4B">
        <w:rPr>
          <w:rFonts w:ascii="黑体" w:eastAsia="黑体" w:hAnsi="黑体" w:hint="eastAsia"/>
          <w:b/>
          <w:sz w:val="44"/>
          <w:szCs w:val="44"/>
        </w:rPr>
        <w:t xml:space="preserve">  </w:t>
      </w:r>
      <w:r w:rsidR="008F7F4B" w:rsidRPr="008F7F4B">
        <w:rPr>
          <w:rFonts w:ascii="黑体" w:eastAsia="黑体" w:hAnsi="黑体" w:hint="eastAsia"/>
          <w:b/>
          <w:sz w:val="44"/>
          <w:szCs w:val="44"/>
          <w:u w:val="single"/>
        </w:rPr>
        <w:t>肠</w:t>
      </w:r>
      <w:r w:rsidR="00B1683B" w:rsidRPr="008F7F4B">
        <w:rPr>
          <w:rFonts w:ascii="黑体" w:eastAsia="黑体" w:hAnsi="黑体" w:hint="eastAsia"/>
          <w:b/>
          <w:sz w:val="44"/>
          <w:szCs w:val="44"/>
          <w:u w:val="single"/>
        </w:rPr>
        <w:t>镜防水盖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36"/>
        <w:gridCol w:w="2268"/>
        <w:gridCol w:w="5386"/>
        <w:gridCol w:w="1562"/>
        <w:gridCol w:w="2441"/>
      </w:tblGrid>
      <w:tr w:rsidR="00A2107D" w:rsidRPr="002D75D0" w:rsidTr="00FF2051">
        <w:trPr>
          <w:trHeight w:val="299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B1683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907FF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7FF8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B1683B" w:rsidRPr="002D75D0" w:rsidTr="00B1683B">
        <w:trPr>
          <w:trHeight w:val="1695"/>
          <w:jc w:val="center"/>
        </w:trPr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8F7F4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8F7F4B">
              <w:rPr>
                <w:rFonts w:ascii="宋体" w:hAnsi="宋体" w:hint="eastAsia"/>
                <w:sz w:val="32"/>
                <w:szCs w:val="32"/>
              </w:rPr>
              <w:t>肠</w:t>
            </w:r>
            <w:r w:rsidR="00B1683B" w:rsidRPr="00B1683B">
              <w:rPr>
                <w:rFonts w:ascii="宋体" w:hAnsi="宋体" w:hint="eastAsia"/>
                <w:sz w:val="32"/>
                <w:szCs w:val="32"/>
              </w:rPr>
              <w:t>镜防水盖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ind w:firstLineChars="100" w:firstLine="320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bCs/>
                <w:sz w:val="32"/>
                <w:szCs w:val="32"/>
              </w:rPr>
              <w:t>奥林巴斯</w:t>
            </w:r>
          </w:p>
        </w:tc>
        <w:tc>
          <w:tcPr>
            <w:tcW w:w="1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8F7F4B">
            <w:pPr>
              <w:tabs>
                <w:tab w:val="left" w:pos="465"/>
              </w:tabs>
              <w:spacing w:line="300" w:lineRule="exact"/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260型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B1683B" w:rsidRDefault="00B1683B" w:rsidP="00B1683B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B1683B">
              <w:rPr>
                <w:rFonts w:ascii="宋体" w:hAnsi="宋体" w:hint="eastAsia"/>
                <w:sz w:val="32"/>
                <w:szCs w:val="32"/>
              </w:rP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683B" w:rsidRPr="00132322" w:rsidRDefault="00B1683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675CA5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907FF8">
        <w:rPr>
          <w:rFonts w:hint="eastAsia"/>
          <w:sz w:val="28"/>
          <w:szCs w:val="28"/>
        </w:rPr>
        <w:t>二十八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B1683B" w:rsidRDefault="008C0DF3" w:rsidP="00B1683B">
      <w:pPr>
        <w:spacing w:line="520" w:lineRule="exact"/>
        <w:rPr>
          <w:rFonts w:ascii="宋体" w:hAnsi="宋体"/>
          <w:b/>
          <w:sz w:val="28"/>
          <w:szCs w:val="28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B1683B">
        <w:rPr>
          <w:rFonts w:ascii="宋体" w:hAnsi="宋体" w:hint="eastAsia"/>
          <w:b/>
          <w:sz w:val="28"/>
          <w:szCs w:val="28"/>
        </w:rPr>
        <w:t>一、供应商资格要求</w:t>
      </w:r>
    </w:p>
    <w:p w:rsidR="00B1683B" w:rsidRDefault="00B1683B" w:rsidP="00B1683B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报价人必须具备相应医疗器械销售资质，合法经营的生产或经营单位、代理商, 须提供有效的营业执照、税务登记证、法定代表人或法人授权代表人的身份证等复印件，均须加盖单位公章方为有效。</w:t>
      </w:r>
    </w:p>
    <w:p w:rsidR="00B1683B" w:rsidRDefault="00B1683B" w:rsidP="00B1683B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1、中标人在供货期内保证所提供的产品合格率100%，如出现不符合招标文件要求的产品，无条件退货，同时不得因此影响临床的正常工作需求。</w:t>
      </w:r>
    </w:p>
    <w:p w:rsidR="00B1683B" w:rsidRDefault="00B1683B" w:rsidP="00B1683B">
      <w:pPr>
        <w:widowControl/>
        <w:snapToGrid w:val="0"/>
        <w:spacing w:line="520" w:lineRule="exact"/>
        <w:ind w:leftChars="100" w:left="21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2、此耗材用于奥林巴斯260胃肠镜配件。</w:t>
      </w:r>
    </w:p>
    <w:p w:rsidR="00DC3538" w:rsidRPr="00907FF8" w:rsidRDefault="00B1683B" w:rsidP="00B1683B">
      <w:pPr>
        <w:spacing w:line="520" w:lineRule="exact"/>
        <w:ind w:firstLineChars="50" w:firstLine="14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8"/>
          <w:szCs w:val="28"/>
        </w:rPr>
        <w:t>3、对使用不合格的产品实行免费更换。</w:t>
      </w:r>
    </w:p>
    <w:sectPr w:rsidR="00DC3538" w:rsidRPr="00907FF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4AB" w:rsidRDefault="00F144AB" w:rsidP="00CA2264">
      <w:r>
        <w:separator/>
      </w:r>
    </w:p>
  </w:endnote>
  <w:endnote w:type="continuationSeparator" w:id="0">
    <w:p w:rsidR="00F144AB" w:rsidRDefault="00F144A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4AB" w:rsidRDefault="00F144AB" w:rsidP="00CA2264">
      <w:r>
        <w:separator/>
      </w:r>
    </w:p>
  </w:footnote>
  <w:footnote w:type="continuationSeparator" w:id="0">
    <w:p w:rsidR="00F144AB" w:rsidRDefault="00F144A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03295"/>
    <w:rsid w:val="001123EB"/>
    <w:rsid w:val="00132322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189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75CA5"/>
    <w:rsid w:val="0068718E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5A0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8F7F4B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165B9"/>
    <w:rsid w:val="00B1683B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621C1"/>
    <w:rsid w:val="00D7256A"/>
    <w:rsid w:val="00D8293E"/>
    <w:rsid w:val="00D902B1"/>
    <w:rsid w:val="00D9301D"/>
    <w:rsid w:val="00D936FF"/>
    <w:rsid w:val="00D94C26"/>
    <w:rsid w:val="00D97818"/>
    <w:rsid w:val="00DA5EB2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44AB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56584DC-1BBE-4073-BC72-3925FD3C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87</cp:revision>
  <cp:lastPrinted>2018-09-04T07:48:00Z</cp:lastPrinted>
  <dcterms:created xsi:type="dcterms:W3CDTF">2018-04-19T01:25:00Z</dcterms:created>
  <dcterms:modified xsi:type="dcterms:W3CDTF">2019-07-01T00:09:00Z</dcterms:modified>
</cp:coreProperties>
</file>