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0D0212" w:rsidP="00FB09CD">
      <w:pPr>
        <w:jc w:val="center"/>
        <w:rPr>
          <w:rFonts w:ascii="黑体" w:eastAsia="黑体"/>
          <w:b/>
          <w:sz w:val="44"/>
          <w:szCs w:val="44"/>
        </w:rPr>
      </w:pPr>
      <w:r w:rsidRPr="000D0212">
        <w:rPr>
          <w:rFonts w:ascii="黑体" w:eastAsia="黑体" w:hAnsi="黑体" w:hint="eastAsia"/>
          <w:b/>
          <w:spacing w:val="-20"/>
          <w:sz w:val="44"/>
          <w:szCs w:val="44"/>
          <w:u w:val="single"/>
        </w:rPr>
        <w:t>鼻耳内窥镜</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r w:rsidR="00F25980" w:rsidRPr="00F25980">
        <w:rPr>
          <w:rFonts w:ascii="黑体" w:eastAsia="黑体" w:hint="eastAsia"/>
          <w:b/>
          <w:sz w:val="44"/>
          <w:szCs w:val="44"/>
        </w:rPr>
        <w:t>（二次询价）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36"/>
        <w:gridCol w:w="2551"/>
        <w:gridCol w:w="3685"/>
        <w:gridCol w:w="2412"/>
        <w:gridCol w:w="3008"/>
      </w:tblGrid>
      <w:tr w:rsidR="0088512F" w:rsidRPr="002D75D0" w:rsidTr="00F56AE2">
        <w:trPr>
          <w:trHeight w:val="82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C2240F" w:rsidRPr="002D75D0" w:rsidRDefault="00C2240F" w:rsidP="00C3726B">
            <w:pPr>
              <w:jc w:val="center"/>
              <w:rPr>
                <w:b/>
                <w:sz w:val="32"/>
                <w:szCs w:val="32"/>
              </w:rPr>
            </w:pPr>
            <w:r>
              <w:rPr>
                <w:rFonts w:hint="eastAsia"/>
                <w:b/>
                <w:sz w:val="32"/>
                <w:szCs w:val="32"/>
              </w:rPr>
              <w:t>名称</w:t>
            </w:r>
          </w:p>
        </w:tc>
        <w:tc>
          <w:tcPr>
            <w:tcW w:w="900" w:type="pct"/>
            <w:tcBorders>
              <w:top w:val="single" w:sz="4" w:space="0" w:color="auto"/>
              <w:left w:val="single" w:sz="4" w:space="0" w:color="auto"/>
              <w:bottom w:val="single" w:sz="4" w:space="0" w:color="auto"/>
              <w:right w:val="single" w:sz="4" w:space="0" w:color="auto"/>
            </w:tcBorders>
            <w:vAlign w:val="center"/>
          </w:tcPr>
          <w:p w:rsidR="00C2240F" w:rsidRPr="002D75D0" w:rsidRDefault="0088512F" w:rsidP="00F56AE2">
            <w:pPr>
              <w:ind w:firstLineChars="98" w:firstLine="315"/>
              <w:rPr>
                <w:b/>
                <w:sz w:val="32"/>
                <w:szCs w:val="32"/>
              </w:rPr>
            </w:pPr>
            <w:r w:rsidRPr="00D52050">
              <w:rPr>
                <w:rFonts w:hint="eastAsia"/>
                <w:b/>
                <w:sz w:val="32"/>
                <w:szCs w:val="32"/>
              </w:rPr>
              <w:t>品牌</w:t>
            </w:r>
            <w:r>
              <w:rPr>
                <w:rFonts w:hint="eastAsia"/>
                <w:b/>
                <w:sz w:val="32"/>
                <w:szCs w:val="32"/>
              </w:rPr>
              <w:t>（国产）</w:t>
            </w:r>
          </w:p>
        </w:tc>
        <w:tc>
          <w:tcPr>
            <w:tcW w:w="1300" w:type="pct"/>
            <w:tcBorders>
              <w:top w:val="single" w:sz="4" w:space="0" w:color="auto"/>
              <w:left w:val="single" w:sz="4" w:space="0" w:color="auto"/>
              <w:bottom w:val="single" w:sz="4" w:space="0" w:color="auto"/>
              <w:right w:val="single" w:sz="4" w:space="0" w:color="auto"/>
            </w:tcBorders>
            <w:vAlign w:val="center"/>
          </w:tcPr>
          <w:p w:rsidR="00C2240F" w:rsidRPr="002D75D0" w:rsidRDefault="00C2240F" w:rsidP="00717977">
            <w:pPr>
              <w:jc w:val="center"/>
              <w:rPr>
                <w:b/>
                <w:sz w:val="32"/>
                <w:szCs w:val="32"/>
              </w:rPr>
            </w:pPr>
            <w:r>
              <w:rPr>
                <w:rFonts w:hint="eastAsia"/>
                <w:b/>
                <w:sz w:val="32"/>
                <w:szCs w:val="32"/>
              </w:rPr>
              <w:t>规格型号</w:t>
            </w:r>
          </w:p>
        </w:tc>
        <w:tc>
          <w:tcPr>
            <w:tcW w:w="851" w:type="pct"/>
            <w:tcBorders>
              <w:top w:val="single" w:sz="4" w:space="0" w:color="auto"/>
              <w:left w:val="single" w:sz="4" w:space="0" w:color="auto"/>
              <w:bottom w:val="single" w:sz="4" w:space="0" w:color="auto"/>
              <w:right w:val="single" w:sz="4" w:space="0" w:color="auto"/>
            </w:tcBorders>
            <w:vAlign w:val="center"/>
          </w:tcPr>
          <w:p w:rsidR="00C2240F" w:rsidRPr="002D75D0" w:rsidRDefault="00C2240F" w:rsidP="00C3726B">
            <w:pPr>
              <w:jc w:val="center"/>
              <w:rPr>
                <w:b/>
                <w:sz w:val="32"/>
                <w:szCs w:val="32"/>
              </w:rPr>
            </w:pPr>
            <w:r>
              <w:rPr>
                <w:rFonts w:hint="eastAsia"/>
                <w:b/>
                <w:sz w:val="32"/>
                <w:szCs w:val="32"/>
              </w:rPr>
              <w:t>采购数量</w:t>
            </w:r>
          </w:p>
        </w:tc>
        <w:tc>
          <w:tcPr>
            <w:tcW w:w="1061" w:type="pct"/>
            <w:tcBorders>
              <w:top w:val="single" w:sz="4" w:space="0" w:color="auto"/>
              <w:left w:val="single" w:sz="4" w:space="0" w:color="auto"/>
              <w:bottom w:val="single" w:sz="4" w:space="0" w:color="auto"/>
              <w:right w:val="single" w:sz="4" w:space="0" w:color="auto"/>
            </w:tcBorders>
            <w:vAlign w:val="center"/>
          </w:tcPr>
          <w:p w:rsidR="00C2240F" w:rsidRPr="002D75D0" w:rsidRDefault="00C2240F" w:rsidP="00D8293E">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2241BB">
              <w:rPr>
                <w:rFonts w:ascii="仿宋_GB2312" w:eastAsia="仿宋_GB2312" w:hint="eastAsia"/>
                <w:sz w:val="28"/>
                <w:szCs w:val="28"/>
              </w:rPr>
              <w:t>根</w:t>
            </w:r>
            <w:r>
              <w:rPr>
                <w:rFonts w:hint="eastAsia"/>
                <w:b/>
                <w:sz w:val="32"/>
                <w:szCs w:val="32"/>
              </w:rPr>
              <w:t>）</w:t>
            </w:r>
          </w:p>
        </w:tc>
      </w:tr>
      <w:tr w:rsidR="0088512F" w:rsidRPr="002D75D0" w:rsidTr="00F56AE2">
        <w:trPr>
          <w:trHeight w:val="573"/>
          <w:jc w:val="center"/>
        </w:trPr>
        <w:tc>
          <w:tcPr>
            <w:tcW w:w="888" w:type="pct"/>
            <w:gridSpan w:val="2"/>
            <w:tcBorders>
              <w:top w:val="single" w:sz="4" w:space="0" w:color="auto"/>
              <w:left w:val="single" w:sz="4" w:space="0" w:color="auto"/>
              <w:right w:val="single" w:sz="4" w:space="0" w:color="auto"/>
            </w:tcBorders>
            <w:vAlign w:val="center"/>
          </w:tcPr>
          <w:p w:rsidR="00C2240F" w:rsidRPr="00D8293E" w:rsidRDefault="00C2240F" w:rsidP="00600005">
            <w:pPr>
              <w:ind w:firstLineChars="250" w:firstLine="700"/>
              <w:rPr>
                <w:rFonts w:ascii="宋体" w:hAnsi="宋体"/>
                <w:sz w:val="30"/>
                <w:szCs w:val="30"/>
              </w:rPr>
            </w:pPr>
            <w:r>
              <w:rPr>
                <w:rFonts w:ascii="仿宋_GB2312" w:eastAsia="仿宋_GB2312" w:hint="eastAsia"/>
                <w:sz w:val="28"/>
                <w:szCs w:val="28"/>
              </w:rPr>
              <w:t>鼻内镜</w:t>
            </w:r>
          </w:p>
        </w:tc>
        <w:tc>
          <w:tcPr>
            <w:tcW w:w="900" w:type="pct"/>
            <w:tcBorders>
              <w:top w:val="single" w:sz="4" w:space="0" w:color="auto"/>
              <w:left w:val="single" w:sz="4" w:space="0" w:color="auto"/>
              <w:right w:val="single" w:sz="4" w:space="0" w:color="auto"/>
            </w:tcBorders>
            <w:vAlign w:val="center"/>
          </w:tcPr>
          <w:p w:rsidR="0088512F" w:rsidRPr="00D8293E" w:rsidRDefault="00C2240F" w:rsidP="0088512F">
            <w:pPr>
              <w:ind w:firstLineChars="800" w:firstLine="2400"/>
              <w:jc w:val="left"/>
              <w:rPr>
                <w:rFonts w:ascii="宋体" w:hAnsi="宋体"/>
                <w:sz w:val="30"/>
                <w:szCs w:val="30"/>
              </w:rPr>
            </w:pPr>
            <w:r w:rsidRPr="008E55E9">
              <w:rPr>
                <w:rFonts w:ascii="宋体" w:hAnsi="宋体" w:hint="eastAsia"/>
                <w:sz w:val="30"/>
                <w:szCs w:val="30"/>
              </w:rPr>
              <w:t>P</w:t>
            </w:r>
          </w:p>
          <w:p w:rsidR="00C2240F" w:rsidRPr="00D8293E" w:rsidRDefault="00C2240F" w:rsidP="008E55E9">
            <w:pPr>
              <w:ind w:firstLineChars="250" w:firstLine="750"/>
              <w:jc w:val="left"/>
              <w:rPr>
                <w:rFonts w:ascii="宋体" w:hAnsi="宋体"/>
                <w:sz w:val="30"/>
                <w:szCs w:val="30"/>
              </w:rPr>
            </w:pPr>
          </w:p>
        </w:tc>
        <w:tc>
          <w:tcPr>
            <w:tcW w:w="1300" w:type="pct"/>
            <w:tcBorders>
              <w:top w:val="single" w:sz="4" w:space="0" w:color="auto"/>
              <w:left w:val="single" w:sz="4" w:space="0" w:color="auto"/>
              <w:right w:val="single" w:sz="4" w:space="0" w:color="auto"/>
            </w:tcBorders>
            <w:vAlign w:val="center"/>
          </w:tcPr>
          <w:p w:rsidR="00C2240F" w:rsidRPr="00D8293E" w:rsidRDefault="0088512F" w:rsidP="00F56AE2">
            <w:pPr>
              <w:ind w:firstLineChars="100" w:firstLine="280"/>
              <w:jc w:val="left"/>
              <w:rPr>
                <w:rFonts w:ascii="宋体" w:hAnsi="宋体"/>
                <w:sz w:val="30"/>
                <w:szCs w:val="30"/>
              </w:rPr>
            </w:pPr>
            <w:r>
              <w:rPr>
                <w:rFonts w:ascii="仿宋_GB2312" w:eastAsia="仿宋_GB2312" w:hint="eastAsia"/>
                <w:sz w:val="28"/>
                <w:szCs w:val="28"/>
              </w:rPr>
              <w:t>0度（4mm*175mm）</w:t>
            </w:r>
          </w:p>
        </w:tc>
        <w:tc>
          <w:tcPr>
            <w:tcW w:w="851" w:type="pct"/>
            <w:tcBorders>
              <w:top w:val="single" w:sz="4" w:space="0" w:color="auto"/>
              <w:left w:val="single" w:sz="4" w:space="0" w:color="auto"/>
              <w:right w:val="single" w:sz="4" w:space="0" w:color="auto"/>
            </w:tcBorders>
            <w:vAlign w:val="center"/>
          </w:tcPr>
          <w:p w:rsidR="00C2240F" w:rsidRPr="00D8293E" w:rsidRDefault="0088512F" w:rsidP="00D94C26">
            <w:pPr>
              <w:jc w:val="center"/>
              <w:rPr>
                <w:rFonts w:ascii="宋体" w:hAnsi="宋体"/>
                <w:sz w:val="30"/>
                <w:szCs w:val="30"/>
              </w:rPr>
            </w:pPr>
            <w:r>
              <w:rPr>
                <w:rFonts w:ascii="仿宋_GB2312" w:eastAsia="仿宋_GB2312" w:hint="eastAsia"/>
                <w:sz w:val="28"/>
                <w:szCs w:val="28"/>
              </w:rPr>
              <w:t>2根</w:t>
            </w:r>
          </w:p>
        </w:tc>
        <w:tc>
          <w:tcPr>
            <w:tcW w:w="1061" w:type="pct"/>
            <w:tcBorders>
              <w:top w:val="single" w:sz="4" w:space="0" w:color="auto"/>
              <w:left w:val="single" w:sz="4" w:space="0" w:color="auto"/>
              <w:right w:val="single" w:sz="4" w:space="0" w:color="auto"/>
            </w:tcBorders>
            <w:vAlign w:val="center"/>
          </w:tcPr>
          <w:p w:rsidR="00C2240F" w:rsidRPr="006C2826" w:rsidRDefault="00C2240F" w:rsidP="00D94C26">
            <w:pPr>
              <w:jc w:val="center"/>
              <w:rPr>
                <w:rFonts w:ascii="宋体" w:hAnsi="宋体"/>
                <w:sz w:val="30"/>
                <w:szCs w:val="30"/>
              </w:rPr>
            </w:pPr>
          </w:p>
        </w:tc>
      </w:tr>
      <w:tr w:rsidR="0088512F" w:rsidRPr="002D75D0" w:rsidTr="00F56AE2">
        <w:trPr>
          <w:trHeight w:val="790"/>
          <w:jc w:val="center"/>
        </w:trPr>
        <w:tc>
          <w:tcPr>
            <w:tcW w:w="888" w:type="pct"/>
            <w:gridSpan w:val="2"/>
            <w:vMerge w:val="restart"/>
            <w:tcBorders>
              <w:top w:val="single" w:sz="4" w:space="0" w:color="auto"/>
              <w:left w:val="single" w:sz="4" w:space="0" w:color="auto"/>
              <w:right w:val="single" w:sz="4" w:space="0" w:color="auto"/>
            </w:tcBorders>
            <w:vAlign w:val="center"/>
          </w:tcPr>
          <w:p w:rsidR="00C2240F" w:rsidRPr="005B1567" w:rsidRDefault="00C2240F" w:rsidP="00600005">
            <w:pPr>
              <w:ind w:firstLineChars="250" w:firstLine="700"/>
              <w:rPr>
                <w:rFonts w:ascii="宋体" w:hAnsi="宋体"/>
                <w:spacing w:val="-20"/>
                <w:sz w:val="30"/>
                <w:szCs w:val="30"/>
              </w:rPr>
            </w:pPr>
            <w:r>
              <w:rPr>
                <w:rFonts w:ascii="仿宋_GB2312" w:eastAsia="仿宋_GB2312" w:hint="eastAsia"/>
                <w:sz w:val="28"/>
                <w:szCs w:val="28"/>
              </w:rPr>
              <w:t>耳内镜</w:t>
            </w:r>
          </w:p>
        </w:tc>
        <w:tc>
          <w:tcPr>
            <w:tcW w:w="900" w:type="pct"/>
            <w:tcBorders>
              <w:top w:val="single" w:sz="4" w:space="0" w:color="auto"/>
              <w:left w:val="single" w:sz="4" w:space="0" w:color="auto"/>
              <w:right w:val="single" w:sz="4" w:space="0" w:color="auto"/>
            </w:tcBorders>
            <w:vAlign w:val="center"/>
          </w:tcPr>
          <w:p w:rsidR="00C2240F" w:rsidRPr="008E55E9" w:rsidRDefault="00C2240F" w:rsidP="008E55E9">
            <w:pPr>
              <w:ind w:firstLineChars="250" w:firstLine="750"/>
              <w:jc w:val="left"/>
              <w:rPr>
                <w:rFonts w:ascii="宋体" w:hAnsi="宋体"/>
                <w:sz w:val="30"/>
                <w:szCs w:val="30"/>
              </w:rPr>
            </w:pPr>
          </w:p>
        </w:tc>
        <w:tc>
          <w:tcPr>
            <w:tcW w:w="1300" w:type="pct"/>
            <w:tcBorders>
              <w:top w:val="single" w:sz="4" w:space="0" w:color="auto"/>
              <w:left w:val="single" w:sz="4" w:space="0" w:color="auto"/>
              <w:right w:val="single" w:sz="4" w:space="0" w:color="auto"/>
            </w:tcBorders>
            <w:vAlign w:val="center"/>
          </w:tcPr>
          <w:p w:rsidR="00C2240F" w:rsidRPr="008E55E9" w:rsidRDefault="0088512F" w:rsidP="00F56AE2">
            <w:pPr>
              <w:ind w:firstLineChars="100" w:firstLine="280"/>
              <w:jc w:val="left"/>
              <w:rPr>
                <w:rFonts w:ascii="宋体" w:hAnsi="宋体"/>
                <w:sz w:val="30"/>
                <w:szCs w:val="30"/>
              </w:rPr>
            </w:pPr>
            <w:r>
              <w:rPr>
                <w:rFonts w:ascii="仿宋_GB2312" w:eastAsia="仿宋_GB2312" w:hint="eastAsia"/>
                <w:sz w:val="28"/>
                <w:szCs w:val="28"/>
              </w:rPr>
              <w:t>0度（4mm*90mm）</w:t>
            </w:r>
          </w:p>
        </w:tc>
        <w:tc>
          <w:tcPr>
            <w:tcW w:w="851" w:type="pct"/>
            <w:tcBorders>
              <w:top w:val="single" w:sz="4" w:space="0" w:color="auto"/>
              <w:left w:val="single" w:sz="4" w:space="0" w:color="auto"/>
              <w:right w:val="single" w:sz="4" w:space="0" w:color="auto"/>
            </w:tcBorders>
            <w:vAlign w:val="center"/>
          </w:tcPr>
          <w:p w:rsidR="00C2240F" w:rsidRPr="00D8293E" w:rsidRDefault="0088512F" w:rsidP="00D94C26">
            <w:pPr>
              <w:jc w:val="center"/>
              <w:rPr>
                <w:rFonts w:ascii="宋体" w:hAnsi="宋体"/>
                <w:sz w:val="30"/>
                <w:szCs w:val="30"/>
              </w:rPr>
            </w:pPr>
            <w:r>
              <w:rPr>
                <w:rFonts w:ascii="仿宋_GB2312" w:eastAsia="仿宋_GB2312" w:hint="eastAsia"/>
                <w:sz w:val="28"/>
                <w:szCs w:val="28"/>
              </w:rPr>
              <w:t>2根</w:t>
            </w:r>
          </w:p>
        </w:tc>
        <w:tc>
          <w:tcPr>
            <w:tcW w:w="1061" w:type="pct"/>
            <w:tcBorders>
              <w:top w:val="single" w:sz="4" w:space="0" w:color="auto"/>
              <w:left w:val="single" w:sz="4" w:space="0" w:color="auto"/>
              <w:right w:val="single" w:sz="4" w:space="0" w:color="auto"/>
            </w:tcBorders>
            <w:vAlign w:val="center"/>
          </w:tcPr>
          <w:p w:rsidR="00C2240F" w:rsidRPr="006C2826" w:rsidRDefault="00C2240F" w:rsidP="00D94C26">
            <w:pPr>
              <w:jc w:val="center"/>
              <w:rPr>
                <w:rFonts w:ascii="宋体" w:hAnsi="宋体"/>
                <w:sz w:val="30"/>
                <w:szCs w:val="30"/>
              </w:rPr>
            </w:pPr>
          </w:p>
        </w:tc>
      </w:tr>
      <w:tr w:rsidR="0088512F" w:rsidRPr="002D75D0" w:rsidTr="00F56AE2">
        <w:trPr>
          <w:trHeight w:val="832"/>
          <w:jc w:val="center"/>
        </w:trPr>
        <w:tc>
          <w:tcPr>
            <w:tcW w:w="888" w:type="pct"/>
            <w:gridSpan w:val="2"/>
            <w:vMerge/>
            <w:tcBorders>
              <w:left w:val="single" w:sz="4" w:space="0" w:color="auto"/>
              <w:right w:val="single" w:sz="4" w:space="0" w:color="auto"/>
            </w:tcBorders>
            <w:vAlign w:val="center"/>
          </w:tcPr>
          <w:p w:rsidR="00C2240F" w:rsidRPr="005B1567" w:rsidRDefault="00C2240F" w:rsidP="00C2240F">
            <w:pPr>
              <w:ind w:firstLineChars="250" w:firstLine="700"/>
              <w:rPr>
                <w:rFonts w:ascii="宋体" w:hAnsi="宋体"/>
                <w:spacing w:val="-20"/>
                <w:sz w:val="30"/>
                <w:szCs w:val="30"/>
              </w:rPr>
            </w:pPr>
          </w:p>
        </w:tc>
        <w:tc>
          <w:tcPr>
            <w:tcW w:w="900" w:type="pct"/>
            <w:tcBorders>
              <w:top w:val="single" w:sz="4" w:space="0" w:color="auto"/>
              <w:left w:val="single" w:sz="4" w:space="0" w:color="auto"/>
              <w:right w:val="single" w:sz="4" w:space="0" w:color="auto"/>
            </w:tcBorders>
            <w:vAlign w:val="center"/>
          </w:tcPr>
          <w:p w:rsidR="00C2240F" w:rsidRPr="008E55E9" w:rsidRDefault="00C2240F" w:rsidP="008E55E9">
            <w:pPr>
              <w:ind w:firstLineChars="250" w:firstLine="750"/>
              <w:jc w:val="left"/>
              <w:rPr>
                <w:rFonts w:ascii="宋体" w:hAnsi="宋体"/>
                <w:sz w:val="30"/>
                <w:szCs w:val="30"/>
              </w:rPr>
            </w:pPr>
          </w:p>
        </w:tc>
        <w:tc>
          <w:tcPr>
            <w:tcW w:w="1300" w:type="pct"/>
            <w:tcBorders>
              <w:top w:val="single" w:sz="4" w:space="0" w:color="auto"/>
              <w:left w:val="single" w:sz="4" w:space="0" w:color="auto"/>
              <w:right w:val="single" w:sz="4" w:space="0" w:color="auto"/>
            </w:tcBorders>
            <w:vAlign w:val="center"/>
          </w:tcPr>
          <w:p w:rsidR="00C2240F" w:rsidRPr="008E55E9" w:rsidRDefault="0088512F" w:rsidP="00F56AE2">
            <w:pPr>
              <w:ind w:firstLineChars="100" w:firstLine="280"/>
              <w:jc w:val="left"/>
              <w:rPr>
                <w:rFonts w:ascii="宋体" w:hAnsi="宋体"/>
                <w:sz w:val="30"/>
                <w:szCs w:val="30"/>
              </w:rPr>
            </w:pPr>
            <w:r>
              <w:rPr>
                <w:rFonts w:ascii="仿宋_GB2312" w:eastAsia="仿宋_GB2312" w:hint="eastAsia"/>
                <w:sz w:val="28"/>
                <w:szCs w:val="28"/>
              </w:rPr>
              <w:t>0度（2.7mm*90mm）</w:t>
            </w:r>
          </w:p>
        </w:tc>
        <w:tc>
          <w:tcPr>
            <w:tcW w:w="851" w:type="pct"/>
            <w:tcBorders>
              <w:top w:val="single" w:sz="4" w:space="0" w:color="auto"/>
              <w:left w:val="single" w:sz="4" w:space="0" w:color="auto"/>
              <w:right w:val="single" w:sz="4" w:space="0" w:color="auto"/>
            </w:tcBorders>
            <w:vAlign w:val="center"/>
          </w:tcPr>
          <w:p w:rsidR="00C2240F" w:rsidRPr="00D8293E" w:rsidRDefault="00F91F21" w:rsidP="00D94C26">
            <w:pPr>
              <w:jc w:val="center"/>
              <w:rPr>
                <w:rFonts w:ascii="宋体" w:hAnsi="宋体"/>
                <w:sz w:val="30"/>
                <w:szCs w:val="30"/>
              </w:rPr>
            </w:pPr>
            <w:r>
              <w:rPr>
                <w:rFonts w:ascii="仿宋_GB2312" w:eastAsia="仿宋_GB2312" w:hint="eastAsia"/>
                <w:sz w:val="28"/>
                <w:szCs w:val="28"/>
              </w:rPr>
              <w:t>1</w:t>
            </w:r>
            <w:r w:rsidR="0088512F">
              <w:rPr>
                <w:rFonts w:ascii="仿宋_GB2312" w:eastAsia="仿宋_GB2312" w:hint="eastAsia"/>
                <w:sz w:val="28"/>
                <w:szCs w:val="28"/>
              </w:rPr>
              <w:t>根</w:t>
            </w:r>
          </w:p>
        </w:tc>
        <w:tc>
          <w:tcPr>
            <w:tcW w:w="1061" w:type="pct"/>
            <w:tcBorders>
              <w:top w:val="single" w:sz="4" w:space="0" w:color="auto"/>
              <w:left w:val="single" w:sz="4" w:space="0" w:color="auto"/>
              <w:right w:val="single" w:sz="4" w:space="0" w:color="auto"/>
            </w:tcBorders>
            <w:vAlign w:val="center"/>
          </w:tcPr>
          <w:p w:rsidR="00C2240F" w:rsidRPr="006C2826" w:rsidRDefault="00C2240F"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3F1267">
              <w:rPr>
                <w:rFonts w:hint="eastAsia"/>
                <w:b/>
                <w:sz w:val="28"/>
                <w:szCs w:val="28"/>
              </w:rPr>
              <w:t>产品参数见附件</w:t>
            </w:r>
            <w:r w:rsidR="003F1267">
              <w:rPr>
                <w:rFonts w:hint="eastAsia"/>
                <w:b/>
                <w:sz w:val="28"/>
                <w:szCs w:val="28"/>
              </w:rPr>
              <w:t>;</w:t>
            </w:r>
          </w:p>
          <w:p w:rsidR="00BA76E2" w:rsidRPr="00A60737" w:rsidRDefault="00D94C26" w:rsidP="00F25980">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A82CB4">
              <w:rPr>
                <w:rFonts w:hint="eastAsia"/>
                <w:b/>
                <w:sz w:val="28"/>
                <w:szCs w:val="28"/>
              </w:rPr>
              <w:t>11</w:t>
            </w:r>
            <w:r w:rsidRPr="002D75D0">
              <w:rPr>
                <w:rFonts w:hint="eastAsia"/>
                <w:b/>
                <w:sz w:val="28"/>
                <w:szCs w:val="28"/>
              </w:rPr>
              <w:t>月</w:t>
            </w:r>
            <w:r w:rsidR="00F25980">
              <w:rPr>
                <w:rFonts w:hint="eastAsia"/>
                <w:b/>
                <w:sz w:val="28"/>
                <w:szCs w:val="28"/>
              </w:rPr>
              <w:t>26</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零一八年</w:t>
      </w:r>
      <w:r w:rsidR="00F91F21">
        <w:rPr>
          <w:rFonts w:hint="eastAsia"/>
          <w:sz w:val="28"/>
          <w:szCs w:val="28"/>
        </w:rPr>
        <w:t>十一</w:t>
      </w:r>
      <w:r w:rsidR="005508FD">
        <w:rPr>
          <w:rFonts w:hint="eastAsia"/>
          <w:sz w:val="28"/>
          <w:szCs w:val="28"/>
        </w:rPr>
        <w:t>月</w:t>
      </w:r>
      <w:r w:rsidR="00F25980">
        <w:rPr>
          <w:rFonts w:hint="eastAsia"/>
          <w:sz w:val="28"/>
          <w:szCs w:val="28"/>
        </w:rPr>
        <w:t>十六</w:t>
      </w:r>
      <w:r w:rsidR="00D94C26">
        <w:rPr>
          <w:rFonts w:hint="eastAsia"/>
          <w:sz w:val="28"/>
          <w:szCs w:val="28"/>
        </w:rPr>
        <w:t>日</w:t>
      </w:r>
    </w:p>
    <w:p w:rsidR="00007133" w:rsidRDefault="00007133" w:rsidP="00BC305E">
      <w:pPr>
        <w:spacing w:line="480" w:lineRule="exact"/>
        <w:rPr>
          <w:sz w:val="28"/>
          <w:szCs w:val="28"/>
        </w:rPr>
      </w:pPr>
    </w:p>
    <w:p w:rsidR="008E4916" w:rsidRDefault="008E4916" w:rsidP="00B165B9">
      <w:pPr>
        <w:spacing w:line="480" w:lineRule="exact"/>
        <w:rPr>
          <w:sz w:val="28"/>
          <w:szCs w:val="28"/>
        </w:rPr>
      </w:pPr>
    </w:p>
    <w:p w:rsidR="00DC3538" w:rsidRDefault="00DC3538" w:rsidP="00B165B9">
      <w:pPr>
        <w:spacing w:line="480" w:lineRule="exact"/>
        <w:rPr>
          <w:b/>
          <w:sz w:val="44"/>
          <w:szCs w:val="44"/>
        </w:rPr>
      </w:pPr>
      <w:r w:rsidRPr="00DC3538">
        <w:rPr>
          <w:rFonts w:hint="eastAsia"/>
          <w:b/>
          <w:sz w:val="44"/>
          <w:szCs w:val="44"/>
        </w:rPr>
        <w:t>附件</w:t>
      </w:r>
      <w:r>
        <w:rPr>
          <w:rFonts w:hint="eastAsia"/>
          <w:b/>
          <w:sz w:val="44"/>
          <w:szCs w:val="44"/>
        </w:rPr>
        <w:t>：</w:t>
      </w:r>
    </w:p>
    <w:p w:rsidR="00490E3B" w:rsidRPr="00887A27" w:rsidRDefault="00490E3B" w:rsidP="00887A27">
      <w:pPr>
        <w:spacing w:line="520" w:lineRule="exact"/>
        <w:ind w:firstLineChars="200" w:firstLine="643"/>
        <w:rPr>
          <w:rFonts w:ascii="宋体" w:hAnsi="宋体"/>
          <w:b/>
          <w:sz w:val="32"/>
          <w:szCs w:val="32"/>
        </w:rPr>
      </w:pPr>
      <w:r w:rsidRPr="00887A27">
        <w:rPr>
          <w:rFonts w:ascii="宋体" w:hAnsi="宋体" w:hint="eastAsia"/>
          <w:b/>
          <w:sz w:val="32"/>
          <w:szCs w:val="32"/>
        </w:rPr>
        <w:t>一、供应商资格要求</w:t>
      </w:r>
    </w:p>
    <w:p w:rsidR="00490E3B" w:rsidRPr="00887A27" w:rsidRDefault="00490E3B" w:rsidP="00887A27">
      <w:pPr>
        <w:spacing w:line="520" w:lineRule="exact"/>
        <w:ind w:firstLineChars="200" w:firstLine="640"/>
        <w:rPr>
          <w:rFonts w:ascii="宋体" w:hAnsi="宋体"/>
          <w:b/>
          <w:sz w:val="32"/>
          <w:szCs w:val="32"/>
        </w:rPr>
      </w:pPr>
      <w:r w:rsidRPr="00887A27">
        <w:rPr>
          <w:rFonts w:ascii="宋体" w:hAnsi="宋体" w:hint="eastAsia"/>
          <w:sz w:val="32"/>
          <w:szCs w:val="32"/>
        </w:rPr>
        <w:t>报价人必须具备相应医疗器械销售资质，合法经营的生产或经营单位、代理商, 须提供有效的营业执照、税务登记证、法定代表人或法人授权代表人的身份证等复印件，均须加盖单位公章方为有效。</w:t>
      </w:r>
    </w:p>
    <w:p w:rsidR="00490E3B" w:rsidRPr="00887A27" w:rsidRDefault="00490E3B" w:rsidP="00887A27">
      <w:pPr>
        <w:spacing w:line="520" w:lineRule="exact"/>
        <w:ind w:firstLineChars="200" w:firstLine="643"/>
        <w:rPr>
          <w:rFonts w:ascii="宋体" w:hAnsi="宋体"/>
          <w:b/>
          <w:sz w:val="32"/>
          <w:szCs w:val="32"/>
        </w:rPr>
      </w:pPr>
      <w:r w:rsidRPr="00887A27">
        <w:rPr>
          <w:rFonts w:ascii="宋体" w:hAnsi="宋体" w:hint="eastAsia"/>
          <w:b/>
          <w:sz w:val="32"/>
          <w:szCs w:val="32"/>
        </w:rPr>
        <w:t>二、产品的要求</w:t>
      </w:r>
    </w:p>
    <w:p w:rsidR="00490E3B" w:rsidRPr="00887A27" w:rsidRDefault="00490E3B" w:rsidP="00887A27">
      <w:pPr>
        <w:widowControl/>
        <w:snapToGrid w:val="0"/>
        <w:spacing w:line="520" w:lineRule="exact"/>
        <w:ind w:leftChars="200" w:left="900" w:hangingChars="150" w:hanging="480"/>
        <w:jc w:val="left"/>
        <w:rPr>
          <w:rFonts w:ascii="宋体" w:hAnsi="宋体"/>
          <w:sz w:val="32"/>
          <w:szCs w:val="32"/>
        </w:rPr>
      </w:pPr>
      <w:r w:rsidRPr="00887A27">
        <w:rPr>
          <w:rFonts w:ascii="宋体" w:hAnsi="宋体" w:hint="eastAsia"/>
          <w:sz w:val="32"/>
          <w:szCs w:val="32"/>
        </w:rPr>
        <w:t>1、产品须为合法企业生产，符合国家相关质量标准，</w:t>
      </w:r>
      <w:r w:rsidRPr="00887A27">
        <w:rPr>
          <w:rFonts w:ascii="宋体" w:hAnsi="宋体" w:hint="eastAsia"/>
          <w:b/>
          <w:sz w:val="32"/>
          <w:szCs w:val="32"/>
        </w:rPr>
        <w:t>注册证</w:t>
      </w:r>
      <w:r w:rsidRPr="00887A27">
        <w:rPr>
          <w:rFonts w:ascii="宋体" w:hAnsi="宋体" w:hint="eastAsia"/>
          <w:sz w:val="32"/>
          <w:szCs w:val="32"/>
        </w:rPr>
        <w:t>等相关证件，否则不予验收。</w:t>
      </w:r>
    </w:p>
    <w:p w:rsidR="00490E3B" w:rsidRPr="00887A27" w:rsidRDefault="00490E3B" w:rsidP="00887A27">
      <w:pPr>
        <w:widowControl/>
        <w:snapToGrid w:val="0"/>
        <w:spacing w:line="520" w:lineRule="exact"/>
        <w:ind w:leftChars="200" w:left="900" w:hangingChars="150" w:hanging="480"/>
        <w:jc w:val="left"/>
        <w:rPr>
          <w:rFonts w:ascii="宋体" w:hAnsi="宋体"/>
          <w:sz w:val="32"/>
          <w:szCs w:val="32"/>
        </w:rPr>
      </w:pPr>
      <w:r w:rsidRPr="00887A27">
        <w:rPr>
          <w:rFonts w:ascii="宋体" w:hAnsi="宋体" w:hint="eastAsia"/>
          <w:sz w:val="32"/>
          <w:szCs w:val="32"/>
        </w:rPr>
        <w:t>2、中标人在供货期内保证所提供的产品合格率100%，如出现不符合招标文件要求的产品，无条件退货，同时不得因此影响临床的正常工作需求。</w:t>
      </w:r>
    </w:p>
    <w:p w:rsidR="00490E3B" w:rsidRPr="00887A27" w:rsidRDefault="00490E3B" w:rsidP="00887A27">
      <w:pPr>
        <w:spacing w:line="620" w:lineRule="exact"/>
        <w:ind w:leftChars="200" w:left="1060" w:hangingChars="200" w:hanging="640"/>
        <w:rPr>
          <w:rFonts w:ascii="宋体" w:hAnsi="宋体"/>
          <w:bCs/>
          <w:sz w:val="32"/>
          <w:szCs w:val="32"/>
        </w:rPr>
      </w:pPr>
      <w:r w:rsidRPr="00887A27">
        <w:rPr>
          <w:rFonts w:ascii="宋体" w:hAnsi="宋体" w:hint="eastAsia"/>
          <w:sz w:val="32"/>
          <w:szCs w:val="32"/>
        </w:rPr>
        <w:t>3、</w:t>
      </w:r>
      <w:r w:rsidRPr="00887A27">
        <w:rPr>
          <w:rFonts w:ascii="宋体" w:hAnsi="宋体" w:hint="eastAsia"/>
          <w:bCs/>
          <w:sz w:val="32"/>
          <w:szCs w:val="32"/>
        </w:rPr>
        <w:t>该投标要求与投标报价表视为招标人与中标人签订中标购销协议的有效组成部分。</w:t>
      </w:r>
    </w:p>
    <w:p w:rsidR="00490E3B" w:rsidRPr="00887A27" w:rsidRDefault="00490E3B" w:rsidP="00887A27">
      <w:pPr>
        <w:spacing w:line="620" w:lineRule="exact"/>
        <w:ind w:leftChars="200" w:left="1060" w:hangingChars="200" w:hanging="640"/>
        <w:rPr>
          <w:rFonts w:ascii="宋体" w:hAnsi="宋体"/>
          <w:bCs/>
          <w:sz w:val="32"/>
          <w:szCs w:val="32"/>
        </w:rPr>
      </w:pPr>
    </w:p>
    <w:p w:rsidR="00490E3B" w:rsidRPr="00887A27" w:rsidRDefault="00490E3B" w:rsidP="006553C3">
      <w:pPr>
        <w:ind w:leftChars="176" w:left="690" w:hangingChars="100" w:hanging="320"/>
        <w:rPr>
          <w:rFonts w:ascii="宋体" w:hAnsi="宋体"/>
          <w:bCs/>
          <w:sz w:val="32"/>
          <w:szCs w:val="32"/>
        </w:rPr>
      </w:pPr>
      <w:r w:rsidRPr="00887A27">
        <w:rPr>
          <w:rFonts w:ascii="宋体" w:hAnsi="宋体" w:hint="eastAsia"/>
          <w:bCs/>
          <w:sz w:val="32"/>
          <w:szCs w:val="32"/>
        </w:rPr>
        <w:t>4、投标人投标时必须提供产品彩页及产品说明、否则按废标处理。</w:t>
      </w:r>
    </w:p>
    <w:p w:rsidR="00DC3538" w:rsidRPr="007C3EC4" w:rsidRDefault="00490E3B" w:rsidP="006553C3">
      <w:pPr>
        <w:ind w:leftChars="176" w:left="690" w:hangingChars="100" w:hanging="320"/>
        <w:rPr>
          <w:rFonts w:ascii="宋体" w:hAnsi="宋体"/>
          <w:b/>
          <w:bCs/>
          <w:sz w:val="32"/>
          <w:szCs w:val="32"/>
        </w:rPr>
      </w:pPr>
      <w:r w:rsidRPr="00887A27">
        <w:rPr>
          <w:rFonts w:ascii="宋体" w:hAnsi="宋体" w:hint="eastAsia"/>
          <w:bCs/>
          <w:sz w:val="32"/>
          <w:szCs w:val="32"/>
        </w:rPr>
        <w:t>5</w:t>
      </w:r>
      <w:r w:rsidRPr="00887A27">
        <w:rPr>
          <w:rFonts w:ascii="宋体" w:hAnsi="宋体" w:hint="eastAsia"/>
          <w:b/>
          <w:bCs/>
          <w:sz w:val="32"/>
          <w:szCs w:val="32"/>
        </w:rPr>
        <w:t>产品参数；采用优质不锈钢材料，内窥镜采用进口光学玻璃、光纤、光锥。带有方向标，蓝宝石镜头，水不磨损，采用不锈钢整体加工，防腐性能好，表面无镀层装饰。</w:t>
      </w:r>
    </w:p>
    <w:sectPr w:rsidR="00DC3538" w:rsidRPr="007C3EC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4FA" w:rsidRDefault="00F404FA" w:rsidP="00CA2264">
      <w:r>
        <w:separator/>
      </w:r>
    </w:p>
  </w:endnote>
  <w:endnote w:type="continuationSeparator" w:id="0">
    <w:p w:rsidR="00F404FA" w:rsidRDefault="00F404F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4FA" w:rsidRDefault="00F404FA" w:rsidP="00CA2264">
      <w:r>
        <w:separator/>
      </w:r>
    </w:p>
  </w:footnote>
  <w:footnote w:type="continuationSeparator" w:id="0">
    <w:p w:rsidR="00F404FA" w:rsidRDefault="00F404F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8998996"/>
    <w:multiLevelType w:val="singleLevel"/>
    <w:tmpl w:val="58998996"/>
    <w:lvl w:ilvl="0">
      <w:start w:val="1"/>
      <w:numFmt w:val="decimal"/>
      <w:suff w:val="nothing"/>
      <w:lvlText w:val="%1、"/>
      <w:lvlJc w:val="left"/>
    </w:lvl>
  </w:abstractNum>
  <w:abstractNum w:abstractNumId="5">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0"/>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1250"/>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26BF0"/>
    <w:rsid w:val="00032488"/>
    <w:rsid w:val="00065075"/>
    <w:rsid w:val="000763FB"/>
    <w:rsid w:val="000D0212"/>
    <w:rsid w:val="000D160C"/>
    <w:rsid w:val="00101BCD"/>
    <w:rsid w:val="001571C2"/>
    <w:rsid w:val="001630B9"/>
    <w:rsid w:val="00171F5D"/>
    <w:rsid w:val="00175184"/>
    <w:rsid w:val="001A1708"/>
    <w:rsid w:val="001A38C2"/>
    <w:rsid w:val="001B6AC4"/>
    <w:rsid w:val="001E61DB"/>
    <w:rsid w:val="0020609E"/>
    <w:rsid w:val="0021044D"/>
    <w:rsid w:val="00222FB7"/>
    <w:rsid w:val="002241BB"/>
    <w:rsid w:val="00225696"/>
    <w:rsid w:val="0023513A"/>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618CE"/>
    <w:rsid w:val="003618F3"/>
    <w:rsid w:val="00376BAA"/>
    <w:rsid w:val="00382A13"/>
    <w:rsid w:val="0038359D"/>
    <w:rsid w:val="0038392B"/>
    <w:rsid w:val="003865CE"/>
    <w:rsid w:val="00393815"/>
    <w:rsid w:val="00393935"/>
    <w:rsid w:val="003A439D"/>
    <w:rsid w:val="003C08A4"/>
    <w:rsid w:val="003D37D8"/>
    <w:rsid w:val="003E08A4"/>
    <w:rsid w:val="003E4210"/>
    <w:rsid w:val="003F0AAC"/>
    <w:rsid w:val="003F1267"/>
    <w:rsid w:val="004033AC"/>
    <w:rsid w:val="00421E02"/>
    <w:rsid w:val="00425B82"/>
    <w:rsid w:val="004265AC"/>
    <w:rsid w:val="00434BEF"/>
    <w:rsid w:val="004358AB"/>
    <w:rsid w:val="00441FA4"/>
    <w:rsid w:val="00456C0A"/>
    <w:rsid w:val="00463A98"/>
    <w:rsid w:val="0047131C"/>
    <w:rsid w:val="00490E3B"/>
    <w:rsid w:val="004A4F69"/>
    <w:rsid w:val="004D5F39"/>
    <w:rsid w:val="004E5C15"/>
    <w:rsid w:val="004F1EC9"/>
    <w:rsid w:val="00523DE7"/>
    <w:rsid w:val="00540446"/>
    <w:rsid w:val="00540C28"/>
    <w:rsid w:val="005503AC"/>
    <w:rsid w:val="005508FD"/>
    <w:rsid w:val="005855F3"/>
    <w:rsid w:val="005A79BE"/>
    <w:rsid w:val="005B1567"/>
    <w:rsid w:val="005C2D41"/>
    <w:rsid w:val="005D179D"/>
    <w:rsid w:val="005D7004"/>
    <w:rsid w:val="005E301B"/>
    <w:rsid w:val="00600005"/>
    <w:rsid w:val="006015B0"/>
    <w:rsid w:val="00603E91"/>
    <w:rsid w:val="0061165D"/>
    <w:rsid w:val="00624C17"/>
    <w:rsid w:val="006256FB"/>
    <w:rsid w:val="00642FD2"/>
    <w:rsid w:val="006553C3"/>
    <w:rsid w:val="006659D2"/>
    <w:rsid w:val="00693547"/>
    <w:rsid w:val="00694329"/>
    <w:rsid w:val="006A5943"/>
    <w:rsid w:val="006B0A59"/>
    <w:rsid w:val="006C2826"/>
    <w:rsid w:val="006D187D"/>
    <w:rsid w:val="006E40B9"/>
    <w:rsid w:val="006E511F"/>
    <w:rsid w:val="00711A3E"/>
    <w:rsid w:val="00717977"/>
    <w:rsid w:val="007263DE"/>
    <w:rsid w:val="007562F7"/>
    <w:rsid w:val="007676C2"/>
    <w:rsid w:val="007677D2"/>
    <w:rsid w:val="00774D0F"/>
    <w:rsid w:val="00786A0C"/>
    <w:rsid w:val="00797AB9"/>
    <w:rsid w:val="007A58D0"/>
    <w:rsid w:val="007C3EC4"/>
    <w:rsid w:val="007C7909"/>
    <w:rsid w:val="007D3B00"/>
    <w:rsid w:val="00804A28"/>
    <w:rsid w:val="00815D5B"/>
    <w:rsid w:val="0082599B"/>
    <w:rsid w:val="0082716E"/>
    <w:rsid w:val="008420C0"/>
    <w:rsid w:val="00852AA6"/>
    <w:rsid w:val="0085534B"/>
    <w:rsid w:val="00856588"/>
    <w:rsid w:val="008573B4"/>
    <w:rsid w:val="0086561A"/>
    <w:rsid w:val="0088512F"/>
    <w:rsid w:val="00887A27"/>
    <w:rsid w:val="008A444C"/>
    <w:rsid w:val="008B7726"/>
    <w:rsid w:val="008C2762"/>
    <w:rsid w:val="008C48E1"/>
    <w:rsid w:val="008C5AE0"/>
    <w:rsid w:val="008C7426"/>
    <w:rsid w:val="008D41B0"/>
    <w:rsid w:val="008D6C6F"/>
    <w:rsid w:val="008E4916"/>
    <w:rsid w:val="008E55E9"/>
    <w:rsid w:val="009032E2"/>
    <w:rsid w:val="00914AFB"/>
    <w:rsid w:val="00916B45"/>
    <w:rsid w:val="00931E43"/>
    <w:rsid w:val="0094079B"/>
    <w:rsid w:val="009930A0"/>
    <w:rsid w:val="0099333B"/>
    <w:rsid w:val="009C104D"/>
    <w:rsid w:val="009D634E"/>
    <w:rsid w:val="009E180C"/>
    <w:rsid w:val="009E1815"/>
    <w:rsid w:val="00A037F8"/>
    <w:rsid w:val="00A10916"/>
    <w:rsid w:val="00A3685C"/>
    <w:rsid w:val="00A47780"/>
    <w:rsid w:val="00A61A04"/>
    <w:rsid w:val="00A72180"/>
    <w:rsid w:val="00A819C6"/>
    <w:rsid w:val="00A82CB4"/>
    <w:rsid w:val="00A87FD8"/>
    <w:rsid w:val="00AA1E93"/>
    <w:rsid w:val="00AA78AD"/>
    <w:rsid w:val="00AB050D"/>
    <w:rsid w:val="00AB3FA7"/>
    <w:rsid w:val="00AF098D"/>
    <w:rsid w:val="00AF4C2A"/>
    <w:rsid w:val="00B0018C"/>
    <w:rsid w:val="00B165B9"/>
    <w:rsid w:val="00B27D2D"/>
    <w:rsid w:val="00B425B1"/>
    <w:rsid w:val="00B606C2"/>
    <w:rsid w:val="00BA22E0"/>
    <w:rsid w:val="00BA76E2"/>
    <w:rsid w:val="00BB1482"/>
    <w:rsid w:val="00BB7CC0"/>
    <w:rsid w:val="00BC1E90"/>
    <w:rsid w:val="00BC305E"/>
    <w:rsid w:val="00BD01D1"/>
    <w:rsid w:val="00BD0341"/>
    <w:rsid w:val="00BD20C1"/>
    <w:rsid w:val="00C00673"/>
    <w:rsid w:val="00C068B3"/>
    <w:rsid w:val="00C200ED"/>
    <w:rsid w:val="00C20FB8"/>
    <w:rsid w:val="00C2240F"/>
    <w:rsid w:val="00C34068"/>
    <w:rsid w:val="00C3726B"/>
    <w:rsid w:val="00C441E4"/>
    <w:rsid w:val="00C52878"/>
    <w:rsid w:val="00C63A2A"/>
    <w:rsid w:val="00C854FE"/>
    <w:rsid w:val="00CA2264"/>
    <w:rsid w:val="00CA5C97"/>
    <w:rsid w:val="00CC2E07"/>
    <w:rsid w:val="00CF2B2A"/>
    <w:rsid w:val="00D00BD9"/>
    <w:rsid w:val="00D20734"/>
    <w:rsid w:val="00D25CDD"/>
    <w:rsid w:val="00D30681"/>
    <w:rsid w:val="00D35E7E"/>
    <w:rsid w:val="00D46E9B"/>
    <w:rsid w:val="00D7256A"/>
    <w:rsid w:val="00D8293E"/>
    <w:rsid w:val="00D902B1"/>
    <w:rsid w:val="00D9301D"/>
    <w:rsid w:val="00D94C26"/>
    <w:rsid w:val="00D97818"/>
    <w:rsid w:val="00DA6B8D"/>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4075"/>
    <w:rsid w:val="00F25980"/>
    <w:rsid w:val="00F267DF"/>
    <w:rsid w:val="00F404FA"/>
    <w:rsid w:val="00F42CC5"/>
    <w:rsid w:val="00F46563"/>
    <w:rsid w:val="00F56AE2"/>
    <w:rsid w:val="00F65839"/>
    <w:rsid w:val="00F70657"/>
    <w:rsid w:val="00F71B0D"/>
    <w:rsid w:val="00F75735"/>
    <w:rsid w:val="00F82A43"/>
    <w:rsid w:val="00F91F21"/>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ACC1772-EEEE-411D-A930-6257C754F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Pages>
  <Words>187</Words>
  <Characters>1067</Characters>
  <Application>Microsoft Office Word</Application>
  <DocSecurity>0</DocSecurity>
  <Lines>8</Lines>
  <Paragraphs>2</Paragraphs>
  <ScaleCrop>false</ScaleCrop>
  <Company/>
  <LinksUpToDate>false</LinksUpToDate>
  <CharactersWithSpaces>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76</cp:revision>
  <cp:lastPrinted>2018-11-06T02:24:00Z</cp:lastPrinted>
  <dcterms:created xsi:type="dcterms:W3CDTF">2018-04-19T01:25:00Z</dcterms:created>
  <dcterms:modified xsi:type="dcterms:W3CDTF">2018-11-16T02:19:00Z</dcterms:modified>
</cp:coreProperties>
</file>