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5B1567" w:rsidP="00FB09CD">
      <w:pPr>
        <w:jc w:val="center"/>
        <w:rPr>
          <w:rFonts w:ascii="黑体" w:eastAsia="黑体"/>
          <w:b/>
          <w:sz w:val="44"/>
          <w:szCs w:val="44"/>
        </w:rPr>
      </w:pPr>
      <w:r w:rsidRPr="005B1567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东芝彩超</w:t>
      </w:r>
      <w:r w:rsidR="008E55E9" w:rsidRPr="008E55E9">
        <w:rPr>
          <w:rFonts w:ascii="黑体" w:eastAsia="黑体" w:hAnsi="黑体" w:hint="eastAsia"/>
          <w:b/>
          <w:sz w:val="44"/>
          <w:szCs w:val="44"/>
          <w:u w:val="single"/>
        </w:rPr>
        <w:t>腹部</w:t>
      </w:r>
      <w:r w:rsidRPr="005B1567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线阵探头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420"/>
        <w:gridCol w:w="6520"/>
        <w:gridCol w:w="2268"/>
        <w:gridCol w:w="2585"/>
      </w:tblGrid>
      <w:tr w:rsidR="00D8293E" w:rsidRPr="002D75D0" w:rsidTr="004265AC">
        <w:trPr>
          <w:trHeight w:val="829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5B156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配件</w:t>
            </w:r>
            <w:r w:rsidR="00D8293E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D8293E" w:rsidP="007179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D8293E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D8293E" w:rsidP="00D8293E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只）</w:t>
            </w:r>
          </w:p>
        </w:tc>
      </w:tr>
      <w:tr w:rsidR="00D8293E" w:rsidRPr="002D75D0" w:rsidTr="004265AC">
        <w:trPr>
          <w:trHeight w:val="1593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93E" w:rsidRPr="00D8293E" w:rsidRDefault="005B1567" w:rsidP="00600005">
            <w:pPr>
              <w:ind w:firstLineChars="250" w:firstLine="700"/>
              <w:rPr>
                <w:rFonts w:ascii="宋体" w:hAnsi="宋体"/>
                <w:sz w:val="30"/>
                <w:szCs w:val="30"/>
              </w:rPr>
            </w:pPr>
            <w:r w:rsidRPr="005B1567">
              <w:rPr>
                <w:rFonts w:ascii="宋体" w:hAnsi="宋体" w:hint="eastAsia"/>
                <w:spacing w:val="-20"/>
                <w:sz w:val="30"/>
                <w:szCs w:val="30"/>
              </w:rPr>
              <w:t>线阵探头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5E9" w:rsidRDefault="008E55E9" w:rsidP="00F31713">
            <w:pPr>
              <w:ind w:firstLineChars="600" w:firstLine="1800"/>
              <w:jc w:val="left"/>
              <w:rPr>
                <w:rFonts w:ascii="宋体" w:hAnsi="宋体"/>
                <w:sz w:val="30"/>
                <w:szCs w:val="30"/>
              </w:rPr>
            </w:pPr>
            <w:r w:rsidRPr="008E55E9">
              <w:rPr>
                <w:rFonts w:ascii="宋体" w:hAnsi="宋体" w:hint="eastAsia"/>
                <w:sz w:val="30"/>
                <w:szCs w:val="30"/>
              </w:rPr>
              <w:t>PVT-3758T</w:t>
            </w:r>
            <w:r w:rsidR="00F31713">
              <w:rPr>
                <w:rFonts w:ascii="宋体" w:hAnsi="宋体" w:hint="eastAsia"/>
                <w:sz w:val="30"/>
                <w:szCs w:val="30"/>
              </w:rPr>
              <w:t>原装进口</w:t>
            </w:r>
          </w:p>
          <w:p w:rsidR="00600005" w:rsidRPr="00D8293E" w:rsidRDefault="005B1567" w:rsidP="00F31713">
            <w:pPr>
              <w:ind w:firstLineChars="300" w:firstLine="900"/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（与</w:t>
            </w:r>
            <w:r w:rsidRPr="005B1567">
              <w:rPr>
                <w:rFonts w:ascii="宋体" w:hAnsi="宋体" w:hint="eastAsia"/>
                <w:sz w:val="30"/>
                <w:szCs w:val="30"/>
              </w:rPr>
              <w:t>东芝</w:t>
            </w:r>
            <w:r>
              <w:rPr>
                <w:rFonts w:ascii="宋体" w:hAnsi="宋体" w:hint="eastAsia"/>
                <w:sz w:val="30"/>
                <w:szCs w:val="30"/>
              </w:rPr>
              <w:t>SSA-660A型彩超配套）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93E" w:rsidRPr="00D8293E" w:rsidRDefault="00D8293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D8293E">
              <w:rPr>
                <w:rFonts w:ascii="宋体" w:hAnsi="宋体" w:hint="eastAsia"/>
                <w:sz w:val="30"/>
                <w:szCs w:val="30"/>
              </w:rPr>
              <w:t>壹只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93E" w:rsidRPr="006C2826" w:rsidRDefault="00D8293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3F1267">
              <w:rPr>
                <w:rFonts w:hint="eastAsia"/>
                <w:b/>
                <w:sz w:val="28"/>
                <w:szCs w:val="28"/>
              </w:rPr>
              <w:t>产品参数见附件</w:t>
            </w:r>
            <w:r w:rsidR="003F1267"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F31713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A82CB4">
              <w:rPr>
                <w:rFonts w:hint="eastAsia"/>
                <w:b/>
                <w:sz w:val="28"/>
                <w:szCs w:val="28"/>
              </w:rPr>
              <w:t>11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F31713">
              <w:rPr>
                <w:rFonts w:hint="eastAsia"/>
                <w:b/>
                <w:sz w:val="28"/>
                <w:szCs w:val="28"/>
              </w:rPr>
              <w:t>15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零一八年</w:t>
      </w:r>
      <w:r w:rsidR="009B19BF">
        <w:rPr>
          <w:rFonts w:hint="eastAsia"/>
          <w:sz w:val="28"/>
          <w:szCs w:val="28"/>
        </w:rPr>
        <w:t>十一</w:t>
      </w:r>
      <w:r w:rsidR="005508FD">
        <w:rPr>
          <w:rFonts w:hint="eastAsia"/>
          <w:sz w:val="28"/>
          <w:szCs w:val="28"/>
        </w:rPr>
        <w:t>月</w:t>
      </w:r>
      <w:r w:rsidR="00F31713">
        <w:rPr>
          <w:rFonts w:hint="eastAsia"/>
          <w:sz w:val="28"/>
          <w:szCs w:val="28"/>
        </w:rPr>
        <w:t>七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BC305E">
      <w:pPr>
        <w:spacing w:line="480" w:lineRule="exact"/>
        <w:rPr>
          <w:sz w:val="28"/>
          <w:szCs w:val="28"/>
        </w:rPr>
      </w:pPr>
    </w:p>
    <w:p w:rsidR="008E4916" w:rsidRDefault="008E4916" w:rsidP="00B165B9">
      <w:pPr>
        <w:spacing w:line="480" w:lineRule="exact"/>
        <w:rPr>
          <w:sz w:val="28"/>
          <w:szCs w:val="28"/>
        </w:rPr>
      </w:pPr>
    </w:p>
    <w:p w:rsidR="00DC3538" w:rsidRDefault="00DC3538" w:rsidP="00B165B9">
      <w:pPr>
        <w:spacing w:line="480" w:lineRule="exact"/>
        <w:rPr>
          <w:b/>
          <w:sz w:val="44"/>
          <w:szCs w:val="44"/>
        </w:rPr>
      </w:pPr>
      <w:r w:rsidRPr="00DC3538">
        <w:rPr>
          <w:rFonts w:hint="eastAsia"/>
          <w:b/>
          <w:sz w:val="44"/>
          <w:szCs w:val="44"/>
        </w:rPr>
        <w:t>附件</w:t>
      </w:r>
      <w:r>
        <w:rPr>
          <w:rFonts w:hint="eastAsia"/>
          <w:b/>
          <w:sz w:val="44"/>
          <w:szCs w:val="44"/>
        </w:rPr>
        <w:t>：</w:t>
      </w:r>
    </w:p>
    <w:p w:rsidR="00D8293E" w:rsidRDefault="00D8293E" w:rsidP="00B165B9">
      <w:pPr>
        <w:spacing w:line="480" w:lineRule="exact"/>
        <w:rPr>
          <w:b/>
          <w:sz w:val="44"/>
          <w:szCs w:val="44"/>
        </w:rPr>
      </w:pPr>
    </w:p>
    <w:p w:rsidR="008E55E9" w:rsidRPr="003759BF" w:rsidRDefault="008E55E9" w:rsidP="008E55E9">
      <w:pPr>
        <w:numPr>
          <w:ilvl w:val="0"/>
          <w:numId w:val="6"/>
        </w:numPr>
        <w:rPr>
          <w:b/>
          <w:sz w:val="36"/>
          <w:szCs w:val="36"/>
        </w:rPr>
      </w:pPr>
      <w:r w:rsidRPr="003759BF">
        <w:rPr>
          <w:rFonts w:hint="eastAsia"/>
          <w:b/>
          <w:sz w:val="36"/>
          <w:szCs w:val="36"/>
        </w:rPr>
        <w:t>现有东芝</w:t>
      </w:r>
      <w:r w:rsidRPr="003759BF">
        <w:rPr>
          <w:rFonts w:hint="eastAsia"/>
          <w:b/>
          <w:sz w:val="36"/>
          <w:szCs w:val="36"/>
        </w:rPr>
        <w:t>SSA-660A</w:t>
      </w:r>
      <w:r w:rsidRPr="003759BF">
        <w:rPr>
          <w:rFonts w:hint="eastAsia"/>
          <w:b/>
          <w:sz w:val="36"/>
          <w:szCs w:val="36"/>
        </w:rPr>
        <w:t>型彩超线阵探头损坏，为保证设备正常运行，特对其配套探头（型号</w:t>
      </w:r>
      <w:r>
        <w:rPr>
          <w:rFonts w:hint="eastAsia"/>
          <w:b/>
          <w:sz w:val="36"/>
          <w:szCs w:val="36"/>
        </w:rPr>
        <w:t>pvt-3758t</w:t>
      </w:r>
      <w:r w:rsidRPr="003759BF">
        <w:rPr>
          <w:rFonts w:hint="eastAsia"/>
          <w:b/>
          <w:sz w:val="36"/>
          <w:szCs w:val="36"/>
        </w:rPr>
        <w:t>）进行公开招标。</w:t>
      </w:r>
    </w:p>
    <w:p w:rsidR="008E55E9" w:rsidRPr="003759BF" w:rsidRDefault="008E55E9" w:rsidP="008E55E9">
      <w:pPr>
        <w:numPr>
          <w:ilvl w:val="0"/>
          <w:numId w:val="6"/>
        </w:numPr>
        <w:rPr>
          <w:b/>
          <w:sz w:val="36"/>
          <w:szCs w:val="36"/>
        </w:rPr>
      </w:pPr>
      <w:r w:rsidRPr="003759BF">
        <w:rPr>
          <w:rFonts w:hint="eastAsia"/>
          <w:b/>
          <w:sz w:val="36"/>
          <w:szCs w:val="36"/>
        </w:rPr>
        <w:t>为保证探头能和主机兼容，避免其它品牌型号和主机不兼容导致的资源浪费，本次招标标的仅限全新原装进口东芝彩超探头（提供注册证及进口报关单、外包装完整）。</w:t>
      </w:r>
    </w:p>
    <w:p w:rsidR="008E55E9" w:rsidRPr="003759BF" w:rsidRDefault="008E55E9" w:rsidP="008E55E9">
      <w:pPr>
        <w:numPr>
          <w:ilvl w:val="0"/>
          <w:numId w:val="6"/>
        </w:numPr>
        <w:rPr>
          <w:b/>
          <w:sz w:val="36"/>
          <w:szCs w:val="36"/>
        </w:rPr>
      </w:pPr>
      <w:r w:rsidRPr="003759BF">
        <w:rPr>
          <w:rFonts w:hint="eastAsia"/>
          <w:b/>
          <w:sz w:val="36"/>
          <w:szCs w:val="36"/>
        </w:rPr>
        <w:t>投标人承诺对彩超探头保修壹年。</w:t>
      </w:r>
    </w:p>
    <w:p w:rsidR="008E55E9" w:rsidRPr="003759BF" w:rsidRDefault="008E55E9" w:rsidP="008E55E9">
      <w:pPr>
        <w:numPr>
          <w:ilvl w:val="0"/>
          <w:numId w:val="6"/>
        </w:numPr>
        <w:rPr>
          <w:b/>
          <w:sz w:val="36"/>
          <w:szCs w:val="36"/>
        </w:rPr>
      </w:pPr>
      <w:r w:rsidRPr="003759BF">
        <w:rPr>
          <w:rFonts w:hint="eastAsia"/>
          <w:b/>
          <w:sz w:val="36"/>
          <w:szCs w:val="36"/>
        </w:rPr>
        <w:t>探头经试用不合格，无条件退货。</w:t>
      </w:r>
    </w:p>
    <w:p w:rsidR="00DC3538" w:rsidRPr="00225696" w:rsidRDefault="008E55E9" w:rsidP="008E55E9">
      <w:pPr>
        <w:spacing w:line="520" w:lineRule="exact"/>
        <w:rPr>
          <w:rFonts w:ascii="宋体" w:hAnsi="宋体"/>
          <w:sz w:val="28"/>
          <w:szCs w:val="28"/>
        </w:rPr>
      </w:pPr>
      <w:r w:rsidRPr="008E55E9">
        <w:rPr>
          <w:rFonts w:hint="eastAsia"/>
          <w:b/>
          <w:sz w:val="32"/>
          <w:szCs w:val="32"/>
        </w:rPr>
        <w:t>5</w:t>
      </w:r>
      <w:r w:rsidR="00DA6B8D">
        <w:rPr>
          <w:rFonts w:hint="eastAsia"/>
          <w:b/>
          <w:sz w:val="32"/>
          <w:szCs w:val="32"/>
        </w:rPr>
        <w:t>.</w:t>
      </w:r>
      <w:r w:rsidR="00DA6B8D">
        <w:rPr>
          <w:rFonts w:hint="eastAsia"/>
          <w:b/>
          <w:sz w:val="36"/>
          <w:szCs w:val="36"/>
        </w:rPr>
        <w:t xml:space="preserve">    </w:t>
      </w:r>
      <w:r>
        <w:rPr>
          <w:rFonts w:hint="eastAsia"/>
          <w:b/>
          <w:sz w:val="36"/>
          <w:szCs w:val="36"/>
        </w:rPr>
        <w:t xml:space="preserve"> </w:t>
      </w:r>
      <w:r w:rsidRPr="003759BF">
        <w:rPr>
          <w:rFonts w:hint="eastAsia"/>
          <w:b/>
          <w:sz w:val="36"/>
          <w:szCs w:val="36"/>
        </w:rPr>
        <w:t>此探头生产日期必须是</w:t>
      </w:r>
      <w:r w:rsidRPr="003759BF">
        <w:rPr>
          <w:rFonts w:hint="eastAsia"/>
          <w:b/>
          <w:sz w:val="36"/>
          <w:szCs w:val="36"/>
        </w:rPr>
        <w:t>2017</w:t>
      </w:r>
      <w:r w:rsidRPr="003759BF">
        <w:rPr>
          <w:rFonts w:hint="eastAsia"/>
          <w:b/>
          <w:sz w:val="36"/>
          <w:szCs w:val="36"/>
        </w:rPr>
        <w:t>年</w:t>
      </w:r>
      <w:r w:rsidRPr="003759BF">
        <w:rPr>
          <w:rFonts w:hint="eastAsia"/>
          <w:b/>
          <w:sz w:val="36"/>
          <w:szCs w:val="36"/>
        </w:rPr>
        <w:t>6</w:t>
      </w:r>
      <w:r w:rsidRPr="003759BF">
        <w:rPr>
          <w:rFonts w:hint="eastAsia"/>
          <w:b/>
          <w:sz w:val="36"/>
          <w:szCs w:val="36"/>
        </w:rPr>
        <w:t>月后生产的产品。</w:t>
      </w:r>
    </w:p>
    <w:sectPr w:rsidR="00DC3538" w:rsidRPr="00225696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7E4" w:rsidRDefault="003267E4" w:rsidP="00CA2264">
      <w:r>
        <w:separator/>
      </w:r>
    </w:p>
  </w:endnote>
  <w:endnote w:type="continuationSeparator" w:id="0">
    <w:p w:rsidR="003267E4" w:rsidRDefault="003267E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7E4" w:rsidRDefault="003267E4" w:rsidP="00CA2264">
      <w:r>
        <w:separator/>
      </w:r>
    </w:p>
  </w:footnote>
  <w:footnote w:type="continuationSeparator" w:id="0">
    <w:p w:rsidR="003267E4" w:rsidRDefault="003267E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89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571C2"/>
    <w:rsid w:val="001630B9"/>
    <w:rsid w:val="00171F5D"/>
    <w:rsid w:val="00175184"/>
    <w:rsid w:val="001A1708"/>
    <w:rsid w:val="001A38C2"/>
    <w:rsid w:val="001B6AC4"/>
    <w:rsid w:val="001E61DB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97A9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267E4"/>
    <w:rsid w:val="0033037E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8A4"/>
    <w:rsid w:val="003D37D8"/>
    <w:rsid w:val="003E08A4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E5C15"/>
    <w:rsid w:val="004F1EC9"/>
    <w:rsid w:val="00523DE7"/>
    <w:rsid w:val="00540C28"/>
    <w:rsid w:val="005503AC"/>
    <w:rsid w:val="005508FD"/>
    <w:rsid w:val="005855F3"/>
    <w:rsid w:val="005A79BE"/>
    <w:rsid w:val="005B1567"/>
    <w:rsid w:val="005C2D41"/>
    <w:rsid w:val="005D179D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C2826"/>
    <w:rsid w:val="006D187D"/>
    <w:rsid w:val="006E40B9"/>
    <w:rsid w:val="006E511F"/>
    <w:rsid w:val="00711A3E"/>
    <w:rsid w:val="00717977"/>
    <w:rsid w:val="007263DE"/>
    <w:rsid w:val="007562F7"/>
    <w:rsid w:val="007676C2"/>
    <w:rsid w:val="007677D2"/>
    <w:rsid w:val="00774D0F"/>
    <w:rsid w:val="00786A0C"/>
    <w:rsid w:val="00797AB9"/>
    <w:rsid w:val="007A58D0"/>
    <w:rsid w:val="007C7909"/>
    <w:rsid w:val="00804A28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B09CB"/>
    <w:rsid w:val="008B7726"/>
    <w:rsid w:val="008C2762"/>
    <w:rsid w:val="008C48E1"/>
    <w:rsid w:val="008C5AE0"/>
    <w:rsid w:val="008C7426"/>
    <w:rsid w:val="008D41B0"/>
    <w:rsid w:val="008D6C6F"/>
    <w:rsid w:val="008E4916"/>
    <w:rsid w:val="008E55E9"/>
    <w:rsid w:val="009032E2"/>
    <w:rsid w:val="00914AFB"/>
    <w:rsid w:val="00916B45"/>
    <w:rsid w:val="00931E43"/>
    <w:rsid w:val="0094079B"/>
    <w:rsid w:val="009930A0"/>
    <w:rsid w:val="0099333B"/>
    <w:rsid w:val="009A614C"/>
    <w:rsid w:val="009B19BF"/>
    <w:rsid w:val="009C104D"/>
    <w:rsid w:val="009D634E"/>
    <w:rsid w:val="009E180C"/>
    <w:rsid w:val="009E1815"/>
    <w:rsid w:val="00A037F8"/>
    <w:rsid w:val="00A10916"/>
    <w:rsid w:val="00A3685C"/>
    <w:rsid w:val="00A47780"/>
    <w:rsid w:val="00A61A04"/>
    <w:rsid w:val="00A819C6"/>
    <w:rsid w:val="00A82CB4"/>
    <w:rsid w:val="00A87FD8"/>
    <w:rsid w:val="00AA1E93"/>
    <w:rsid w:val="00AA78AD"/>
    <w:rsid w:val="00AB3FA7"/>
    <w:rsid w:val="00AF098D"/>
    <w:rsid w:val="00AF4C2A"/>
    <w:rsid w:val="00B0018C"/>
    <w:rsid w:val="00B165B9"/>
    <w:rsid w:val="00B27D2D"/>
    <w:rsid w:val="00B425B1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00BD9"/>
    <w:rsid w:val="00D20734"/>
    <w:rsid w:val="00D30681"/>
    <w:rsid w:val="00D35E7E"/>
    <w:rsid w:val="00D46E9B"/>
    <w:rsid w:val="00D7256A"/>
    <w:rsid w:val="00D8293E"/>
    <w:rsid w:val="00D902B1"/>
    <w:rsid w:val="00D9301D"/>
    <w:rsid w:val="00D94C26"/>
    <w:rsid w:val="00D97818"/>
    <w:rsid w:val="00DA6B8D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31713"/>
    <w:rsid w:val="00F46563"/>
    <w:rsid w:val="00F65839"/>
    <w:rsid w:val="00F70657"/>
    <w:rsid w:val="00F71B0D"/>
    <w:rsid w:val="00F75735"/>
    <w:rsid w:val="00F82A43"/>
    <w:rsid w:val="00FA2912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326A0A7-B4EE-4435-A04B-9C75EA197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66</cp:revision>
  <cp:lastPrinted>2018-09-04T07:48:00Z</cp:lastPrinted>
  <dcterms:created xsi:type="dcterms:W3CDTF">2018-04-19T01:25:00Z</dcterms:created>
  <dcterms:modified xsi:type="dcterms:W3CDTF">2018-11-07T02:13:00Z</dcterms:modified>
</cp:coreProperties>
</file>