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66" w:rsidRDefault="006D4177">
      <w:pPr>
        <w:spacing w:line="520" w:lineRule="exact"/>
        <w:jc w:val="center"/>
        <w:rPr>
          <w:rFonts w:ascii="仿宋" w:eastAsia="仿宋" w:hAnsi="仿宋" w:cs="仿宋"/>
          <w:b/>
          <w:bCs/>
          <w:sz w:val="32"/>
          <w:szCs w:val="32"/>
          <w:u w:val="single"/>
        </w:rPr>
      </w:pPr>
      <w:r>
        <w:rPr>
          <w:rFonts w:ascii="仿宋" w:eastAsia="仿宋" w:hAnsi="仿宋" w:cs="仿宋" w:hint="eastAsia"/>
          <w:b/>
          <w:bCs/>
          <w:sz w:val="32"/>
          <w:szCs w:val="32"/>
          <w:u w:val="single"/>
        </w:rPr>
        <w:t>桐城市人民医院院内东北侧及东门、南门停车场项目设计</w:t>
      </w:r>
    </w:p>
    <w:p w:rsidR="00334566" w:rsidRDefault="006D4177">
      <w:pPr>
        <w:spacing w:line="520" w:lineRule="exact"/>
        <w:jc w:val="center"/>
        <w:rPr>
          <w:rFonts w:ascii="仿宋" w:eastAsia="仿宋" w:hAnsi="仿宋" w:cs="仿宋"/>
          <w:b/>
          <w:bCs/>
          <w:sz w:val="32"/>
          <w:szCs w:val="32"/>
        </w:rPr>
      </w:pPr>
      <w:r>
        <w:rPr>
          <w:rFonts w:ascii="仿宋" w:eastAsia="仿宋" w:hAnsi="仿宋" w:cs="仿宋" w:hint="eastAsia"/>
          <w:b/>
          <w:sz w:val="32"/>
          <w:szCs w:val="32"/>
        </w:rPr>
        <w:t>公开询价招标</w:t>
      </w:r>
    </w:p>
    <w:p w:rsidR="00334566" w:rsidRDefault="006D4177">
      <w:pPr>
        <w:pStyle w:val="a6"/>
        <w:numPr>
          <w:ilvl w:val="0"/>
          <w:numId w:val="1"/>
        </w:numPr>
        <w:spacing w:line="520" w:lineRule="exact"/>
        <w:rPr>
          <w:rFonts w:ascii="仿宋" w:eastAsia="仿宋" w:hAnsi="仿宋" w:cs="仿宋"/>
          <w:b/>
          <w:bCs/>
          <w:sz w:val="28"/>
          <w:szCs w:val="28"/>
        </w:rPr>
      </w:pPr>
      <w:r>
        <w:rPr>
          <w:rFonts w:ascii="仿宋" w:eastAsia="仿宋" w:hAnsi="仿宋" w:cs="仿宋" w:hint="eastAsia"/>
          <w:b/>
          <w:bCs/>
          <w:sz w:val="28"/>
          <w:szCs w:val="28"/>
        </w:rPr>
        <w:t>招标条件</w:t>
      </w:r>
    </w:p>
    <w:p w:rsidR="00334566" w:rsidRDefault="006D4177">
      <w:pPr>
        <w:pStyle w:val="a6"/>
        <w:numPr>
          <w:ilvl w:val="0"/>
          <w:numId w:val="2"/>
        </w:numPr>
        <w:spacing w:line="520" w:lineRule="exact"/>
        <w:rPr>
          <w:rFonts w:ascii="仿宋" w:eastAsia="仿宋" w:hAnsi="仿宋" w:cs="仿宋"/>
          <w:sz w:val="28"/>
          <w:szCs w:val="28"/>
          <w:u w:val="single"/>
        </w:rPr>
      </w:pPr>
      <w:r>
        <w:rPr>
          <w:rFonts w:ascii="仿宋" w:eastAsia="仿宋" w:hAnsi="仿宋" w:cs="仿宋" w:hint="eastAsia"/>
          <w:sz w:val="28"/>
          <w:szCs w:val="28"/>
        </w:rPr>
        <w:t>项目名称:</w:t>
      </w:r>
      <w:r>
        <w:rPr>
          <w:rFonts w:ascii="仿宋" w:eastAsia="仿宋" w:hAnsi="仿宋" w:cs="仿宋" w:hint="eastAsia"/>
          <w:sz w:val="28"/>
          <w:szCs w:val="28"/>
          <w:u w:val="single"/>
        </w:rPr>
        <w:t xml:space="preserve"> 桐城市人民医院院内东北侧及东门、南门停车场        </w:t>
      </w:r>
    </w:p>
    <w:p w:rsidR="00334566" w:rsidRDefault="006D4177">
      <w:pPr>
        <w:pStyle w:val="a6"/>
        <w:spacing w:line="520" w:lineRule="exact"/>
        <w:ind w:left="420" w:firstLineChars="600" w:firstLine="1680"/>
        <w:rPr>
          <w:rFonts w:ascii="仿宋" w:eastAsia="仿宋" w:hAnsi="仿宋" w:cs="仿宋"/>
          <w:sz w:val="28"/>
          <w:szCs w:val="28"/>
          <w:u w:val="single"/>
        </w:rPr>
      </w:pPr>
      <w:r>
        <w:rPr>
          <w:rFonts w:ascii="仿宋" w:eastAsia="仿宋" w:hAnsi="仿宋" w:cs="仿宋" w:hint="eastAsia"/>
          <w:sz w:val="28"/>
          <w:szCs w:val="28"/>
          <w:u w:val="single"/>
        </w:rPr>
        <w:t>项目设计</w:t>
      </w:r>
    </w:p>
    <w:p w:rsidR="00334566" w:rsidRDefault="006D4177">
      <w:pPr>
        <w:pStyle w:val="a6"/>
        <w:numPr>
          <w:ilvl w:val="0"/>
          <w:numId w:val="2"/>
        </w:numPr>
        <w:spacing w:line="520" w:lineRule="exact"/>
        <w:rPr>
          <w:rFonts w:ascii="仿宋" w:eastAsia="仿宋" w:hAnsi="仿宋" w:cs="仿宋"/>
          <w:sz w:val="28"/>
          <w:szCs w:val="28"/>
          <w:u w:val="single"/>
        </w:rPr>
      </w:pPr>
      <w:r>
        <w:rPr>
          <w:rFonts w:ascii="仿宋" w:eastAsia="仿宋" w:hAnsi="仿宋" w:cs="仿宋" w:hint="eastAsia"/>
          <w:sz w:val="28"/>
          <w:szCs w:val="28"/>
        </w:rPr>
        <w:t>招标人：</w:t>
      </w:r>
      <w:r>
        <w:rPr>
          <w:rFonts w:ascii="仿宋" w:eastAsia="仿宋" w:hAnsi="仿宋" w:cs="仿宋" w:hint="eastAsia"/>
          <w:sz w:val="28"/>
          <w:szCs w:val="28"/>
          <w:u w:val="single"/>
        </w:rPr>
        <w:t>安徽省桐城市人民医院</w:t>
      </w:r>
    </w:p>
    <w:p w:rsidR="00334566" w:rsidRDefault="006D4177">
      <w:pPr>
        <w:pStyle w:val="a6"/>
        <w:numPr>
          <w:ilvl w:val="0"/>
          <w:numId w:val="2"/>
        </w:numPr>
        <w:spacing w:line="520" w:lineRule="exact"/>
        <w:rPr>
          <w:rFonts w:ascii="仿宋" w:eastAsia="仿宋" w:hAnsi="仿宋" w:cs="仿宋"/>
          <w:sz w:val="28"/>
          <w:szCs w:val="28"/>
          <w:u w:val="single"/>
        </w:rPr>
      </w:pPr>
      <w:r>
        <w:rPr>
          <w:rFonts w:ascii="仿宋" w:eastAsia="仿宋" w:hAnsi="仿宋" w:cs="仿宋" w:hint="eastAsia"/>
          <w:sz w:val="28"/>
          <w:szCs w:val="28"/>
        </w:rPr>
        <w:t>资金来源：</w:t>
      </w:r>
      <w:r>
        <w:rPr>
          <w:rFonts w:ascii="仿宋" w:eastAsia="仿宋" w:hAnsi="仿宋" w:cs="仿宋" w:hint="eastAsia"/>
          <w:sz w:val="28"/>
          <w:szCs w:val="28"/>
          <w:u w:val="single"/>
        </w:rPr>
        <w:t>自筹资金</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sz w:val="28"/>
          <w:szCs w:val="28"/>
        </w:rPr>
        <w:t>二、</w:t>
      </w:r>
      <w:r>
        <w:rPr>
          <w:rFonts w:ascii="仿宋" w:eastAsia="仿宋" w:hAnsi="仿宋" w:cs="仿宋" w:hint="eastAsia"/>
          <w:b/>
          <w:sz w:val="28"/>
          <w:szCs w:val="28"/>
        </w:rPr>
        <w:t>项目概况与招标范围</w:t>
      </w:r>
    </w:p>
    <w:p w:rsidR="00334566" w:rsidRDefault="006D4177">
      <w:pPr>
        <w:pStyle w:val="a6"/>
        <w:adjustRightInd w:val="0"/>
        <w:snapToGrid w:val="0"/>
        <w:spacing w:line="520" w:lineRule="exact"/>
        <w:ind w:firstLineChars="200" w:firstLine="560"/>
        <w:rPr>
          <w:rFonts w:ascii="仿宋" w:eastAsia="仿宋" w:hAnsi="仿宋" w:cs="仿宋"/>
          <w:b/>
          <w:sz w:val="28"/>
          <w:szCs w:val="28"/>
        </w:rPr>
      </w:pPr>
      <w:r>
        <w:rPr>
          <w:rFonts w:ascii="仿宋" w:eastAsia="仿宋" w:hAnsi="仿宋" w:cs="仿宋" w:hint="eastAsia"/>
          <w:bCs/>
          <w:sz w:val="28"/>
          <w:szCs w:val="28"/>
        </w:rPr>
        <w:t>1、项目实施地点：</w:t>
      </w:r>
      <w:r>
        <w:rPr>
          <w:rFonts w:ascii="仿宋" w:eastAsia="仿宋" w:hAnsi="仿宋" w:cs="仿宋" w:hint="eastAsia"/>
          <w:bCs/>
          <w:sz w:val="28"/>
          <w:szCs w:val="28"/>
          <w:u w:val="single"/>
        </w:rPr>
        <w:t>桐城市望溪路166号</w:t>
      </w:r>
      <w:r>
        <w:rPr>
          <w:rFonts w:ascii="仿宋" w:eastAsia="仿宋" w:hAnsi="仿宋" w:cs="仿宋" w:hint="eastAsia"/>
          <w:bCs/>
          <w:sz w:val="28"/>
          <w:szCs w:val="28"/>
        </w:rPr>
        <w:t>；</w:t>
      </w:r>
    </w:p>
    <w:p w:rsidR="00334566" w:rsidRDefault="006D4177">
      <w:pPr>
        <w:pStyle w:val="a6"/>
        <w:adjustRightInd w:val="0"/>
        <w:snapToGrid w:val="0"/>
        <w:spacing w:line="52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2、招标范围：</w:t>
      </w:r>
      <w:r>
        <w:rPr>
          <w:rFonts w:ascii="仿宋" w:eastAsia="仿宋" w:hAnsi="仿宋" w:cs="仿宋" w:hint="eastAsia"/>
          <w:bCs/>
          <w:sz w:val="28"/>
          <w:szCs w:val="28"/>
          <w:u w:val="single"/>
        </w:rPr>
        <w:t>桐城市人民医院院内东北区域绿化区域设计为生态植草砖铺设停车场、东门、南门绿化区域车辆暂停点的方案设计阶段、初步设计阶段、施工图设计阶段，后期现场配合等所有内容。</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3、设计周期：</w:t>
      </w:r>
      <w:r>
        <w:rPr>
          <w:rFonts w:ascii="仿宋" w:eastAsia="仿宋" w:hAnsi="仿宋" w:cs="仿宋" w:hint="eastAsia"/>
          <w:bCs/>
          <w:sz w:val="28"/>
          <w:szCs w:val="28"/>
          <w:u w:val="single"/>
        </w:rPr>
        <w:t>30日历天，合同签订后5日历天出方案设计和初步设计；30日历天出施工图纸。</w:t>
      </w:r>
    </w:p>
    <w:p w:rsidR="00334566" w:rsidRDefault="006D4177">
      <w:pPr>
        <w:pStyle w:val="a6"/>
        <w:adjustRightInd w:val="0"/>
        <w:snapToGrid w:val="0"/>
        <w:spacing w:line="520" w:lineRule="exact"/>
        <w:ind w:firstLineChars="200" w:firstLine="560"/>
        <w:rPr>
          <w:rFonts w:ascii="仿宋" w:eastAsia="仿宋" w:hAnsi="仿宋" w:cs="仿宋"/>
          <w:b/>
          <w:sz w:val="28"/>
          <w:szCs w:val="28"/>
          <w:u w:val="single"/>
        </w:rPr>
      </w:pPr>
      <w:r>
        <w:rPr>
          <w:rFonts w:ascii="仿宋" w:eastAsia="仿宋" w:hAnsi="仿宋" w:cs="仿宋" w:hint="eastAsia"/>
          <w:bCs/>
          <w:sz w:val="28"/>
          <w:szCs w:val="28"/>
        </w:rPr>
        <w:t>4、设计要求：</w:t>
      </w:r>
      <w:r>
        <w:rPr>
          <w:rFonts w:ascii="仿宋" w:eastAsia="仿宋" w:hAnsi="仿宋" w:cs="仿宋" w:hint="eastAsia"/>
          <w:b/>
          <w:sz w:val="28"/>
          <w:szCs w:val="28"/>
          <w:u w:val="single"/>
        </w:rPr>
        <w:t>院内东北侧合理划分停车位，在不占用二期建设用地的情况下，设计不少于180个生态绿化停车位；现场高程测量，与原有地下管网无缝对接，确保排水通畅；停车站环形道路出入口、</w:t>
      </w:r>
      <w:bookmarkStart w:id="0" w:name="_GoBack"/>
      <w:bookmarkEnd w:id="0"/>
      <w:r>
        <w:rPr>
          <w:rFonts w:ascii="仿宋" w:eastAsia="仿宋" w:hAnsi="仿宋" w:cs="仿宋" w:hint="eastAsia"/>
          <w:b/>
          <w:sz w:val="28"/>
          <w:szCs w:val="28"/>
          <w:u w:val="single"/>
        </w:rPr>
        <w:t>水系、路灯设计；在不破坏东门、南门绿化区域现有种植树木的情况下深化设计，方便车辆出入和临时停靠，依据招标人需求进行深化设计，满足招标人使用要求。</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b/>
          <w:sz w:val="28"/>
          <w:szCs w:val="28"/>
        </w:rPr>
        <w:t>三、投标单位资格要求</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1、须具有合法有效的营业执照的独立法人资格；</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2、具备工程设计综合乙级资质及以上或建筑行业设计乙级资质及以上或建筑行业（建筑工程）专业设计乙级资质及以上；</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3、拟派项目负责人需具备二级注册建筑师资格或建筑工程相关专业中级及以上职称；</w:t>
      </w:r>
    </w:p>
    <w:p w:rsidR="00334566" w:rsidRDefault="006D4177">
      <w:pPr>
        <w:pStyle w:val="a6"/>
        <w:adjustRightInd w:val="0"/>
        <w:snapToGrid w:val="0"/>
        <w:spacing w:line="520" w:lineRule="exact"/>
        <w:ind w:firstLineChars="200" w:firstLine="560"/>
        <w:rPr>
          <w:rFonts w:ascii="仿宋" w:eastAsia="仿宋" w:hAnsi="仿宋" w:cs="仿宋"/>
          <w:b/>
          <w:sz w:val="28"/>
          <w:szCs w:val="28"/>
        </w:rPr>
      </w:pPr>
      <w:r>
        <w:rPr>
          <w:rFonts w:ascii="仿宋" w:eastAsia="仿宋" w:hAnsi="仿宋" w:cs="仿宋" w:hint="eastAsia"/>
          <w:bCs/>
          <w:sz w:val="28"/>
          <w:szCs w:val="28"/>
        </w:rPr>
        <w:lastRenderedPageBreak/>
        <w:t>4、本项目</w:t>
      </w:r>
      <w:r>
        <w:rPr>
          <w:rFonts w:ascii="仿宋" w:eastAsia="仿宋" w:hAnsi="仿宋" w:cs="仿宋" w:hint="eastAsia"/>
          <w:b/>
          <w:sz w:val="28"/>
          <w:szCs w:val="28"/>
          <w:u w:val="single"/>
        </w:rPr>
        <w:t>不接受</w:t>
      </w:r>
      <w:r>
        <w:rPr>
          <w:rFonts w:ascii="仿宋" w:eastAsia="仿宋" w:hAnsi="仿宋" w:cs="仿宋" w:hint="eastAsia"/>
          <w:bCs/>
          <w:sz w:val="28"/>
          <w:szCs w:val="28"/>
        </w:rPr>
        <w:t xml:space="preserve">联合体投标。                                                                                                                                                                                                                                                                                                                                                                                                                                </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b/>
          <w:sz w:val="28"/>
          <w:szCs w:val="28"/>
        </w:rPr>
        <w:t>四、最高控价</w:t>
      </w:r>
    </w:p>
    <w:p w:rsidR="00334566" w:rsidRDefault="006D4177">
      <w:pPr>
        <w:spacing w:line="520" w:lineRule="exact"/>
        <w:ind w:firstLineChars="200" w:firstLine="560"/>
        <w:jc w:val="left"/>
        <w:rPr>
          <w:rFonts w:ascii="仿宋" w:eastAsia="仿宋" w:hAnsi="仿宋" w:cs="仿宋"/>
          <w:b/>
          <w:sz w:val="28"/>
          <w:szCs w:val="28"/>
        </w:rPr>
      </w:pPr>
      <w:r>
        <w:rPr>
          <w:rFonts w:ascii="仿宋" w:eastAsia="仿宋" w:hAnsi="仿宋" w:cs="仿宋" w:hint="eastAsia"/>
          <w:sz w:val="28"/>
          <w:szCs w:val="28"/>
          <w:u w:val="single"/>
        </w:rPr>
        <w:t>桐城市人民医院院内东北侧停车场及东门、南门临时停靠点项目设计：</w:t>
      </w:r>
      <w:r>
        <w:rPr>
          <w:rFonts w:ascii="仿宋" w:eastAsia="仿宋" w:hAnsi="仿宋" w:cs="仿宋" w:hint="eastAsia"/>
          <w:b/>
          <w:bCs/>
          <w:sz w:val="28"/>
          <w:szCs w:val="28"/>
          <w:u w:val="single"/>
        </w:rPr>
        <w:t xml:space="preserve">3.5 </w:t>
      </w:r>
      <w:r>
        <w:rPr>
          <w:rFonts w:ascii="仿宋" w:eastAsia="仿宋" w:hAnsi="仿宋" w:cs="仿宋" w:hint="eastAsia"/>
          <w:b/>
          <w:sz w:val="28"/>
          <w:szCs w:val="28"/>
          <w:u w:val="single"/>
        </w:rPr>
        <w:t>万元整。</w:t>
      </w:r>
    </w:p>
    <w:p w:rsidR="00334566" w:rsidRDefault="006D4177">
      <w:pPr>
        <w:pStyle w:val="a6"/>
        <w:adjustRightInd w:val="0"/>
        <w:snapToGrid w:val="0"/>
        <w:spacing w:line="520" w:lineRule="exact"/>
        <w:rPr>
          <w:rFonts w:ascii="仿宋" w:eastAsia="仿宋" w:hAnsi="仿宋" w:cs="仿宋"/>
          <w:bCs/>
          <w:sz w:val="28"/>
          <w:szCs w:val="28"/>
        </w:rPr>
      </w:pPr>
      <w:r>
        <w:rPr>
          <w:rFonts w:ascii="仿宋" w:eastAsia="仿宋" w:hAnsi="仿宋" w:cs="仿宋" w:hint="eastAsia"/>
          <w:b/>
          <w:sz w:val="28"/>
          <w:szCs w:val="28"/>
        </w:rPr>
        <w:t>五、付款方式</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b/>
          <w:sz w:val="28"/>
          <w:szCs w:val="28"/>
        </w:rPr>
        <w:t xml:space="preserve">    图纸会审结束，项目开工后，付合同价款的90%，项目施工结束后，付合同尾款的10%。</w:t>
      </w:r>
    </w:p>
    <w:p w:rsidR="00334566" w:rsidRDefault="006D4177">
      <w:pPr>
        <w:pStyle w:val="a6"/>
        <w:adjustRightInd w:val="0"/>
        <w:snapToGrid w:val="0"/>
        <w:spacing w:line="52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六、</w:t>
      </w:r>
      <w:r>
        <w:rPr>
          <w:rFonts w:ascii="仿宋" w:eastAsia="仿宋" w:hAnsi="仿宋" w:cs="仿宋" w:hint="eastAsia"/>
          <w:b/>
          <w:bCs/>
          <w:sz w:val="28"/>
          <w:szCs w:val="28"/>
        </w:rPr>
        <w:t>投标文件提交</w:t>
      </w:r>
      <w:r>
        <w:rPr>
          <w:rFonts w:ascii="仿宋" w:eastAsia="仿宋" w:hAnsi="仿宋" w:cs="仿宋" w:hint="eastAsia"/>
          <w:bCs/>
          <w:sz w:val="28"/>
          <w:szCs w:val="28"/>
        </w:rPr>
        <w:cr/>
      </w:r>
      <w:r w:rsidR="00EF2268">
        <w:rPr>
          <w:rFonts w:ascii="仿宋" w:eastAsia="仿宋" w:hAnsi="仿宋" w:cs="仿宋" w:hint="eastAsia"/>
          <w:bCs/>
          <w:sz w:val="28"/>
          <w:szCs w:val="28"/>
        </w:rPr>
        <w:t>1、投标文件提交截止时间：</w:t>
      </w:r>
      <w:r w:rsidR="00EF2268">
        <w:rPr>
          <w:rFonts w:ascii="仿宋" w:eastAsia="仿宋" w:hAnsi="仿宋" w:cs="仿宋" w:hint="eastAsia"/>
          <w:b/>
          <w:bCs/>
          <w:sz w:val="28"/>
          <w:szCs w:val="28"/>
          <w:u w:val="single"/>
        </w:rPr>
        <w:t>2024年6月12日16点00分（北京时间）</w:t>
      </w:r>
      <w:r w:rsidR="00EF2268">
        <w:rPr>
          <w:rFonts w:ascii="仿宋" w:eastAsia="仿宋" w:hAnsi="仿宋" w:cs="仿宋" w:hint="eastAsia"/>
          <w:bCs/>
          <w:sz w:val="28"/>
          <w:szCs w:val="28"/>
        </w:rPr>
        <w:t>；</w:t>
      </w:r>
      <w:r>
        <w:rPr>
          <w:rFonts w:ascii="仿宋" w:eastAsia="仿宋" w:hAnsi="仿宋" w:cs="仿宋" w:hint="eastAsia"/>
          <w:bCs/>
          <w:sz w:val="28"/>
          <w:szCs w:val="28"/>
        </w:rPr>
        <w:cr/>
        <w:t>2、地点：报价文件加盖公章密封，投标人应在投标文件提交截止时间前到</w:t>
      </w:r>
      <w:r>
        <w:rPr>
          <w:rFonts w:ascii="仿宋" w:eastAsia="仿宋" w:hAnsi="仿宋" w:cs="仿宋" w:hint="eastAsia"/>
          <w:b/>
          <w:bCs/>
          <w:sz w:val="28"/>
          <w:szCs w:val="28"/>
          <w:u w:val="single"/>
        </w:rPr>
        <w:t>桐城市人民医院(新院区)门诊楼（2层），行政办公区综合采购办公室</w:t>
      </w:r>
      <w:r>
        <w:rPr>
          <w:rFonts w:ascii="仿宋" w:eastAsia="仿宋" w:hAnsi="仿宋" w:cs="仿宋" w:hint="eastAsia"/>
          <w:bCs/>
          <w:sz w:val="28"/>
          <w:szCs w:val="28"/>
        </w:rPr>
        <w:t>递交纸质投标文件；逾期送达的投标文件，将予以拒收，不接收快递报价文件。</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3、投标文件份数：一份正本，二份副本；</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4、投标文件格式见附件。</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b/>
          <w:sz w:val="28"/>
          <w:szCs w:val="28"/>
        </w:rPr>
        <w:t>七、确定中标单位</w:t>
      </w:r>
    </w:p>
    <w:p w:rsidR="00334566" w:rsidRDefault="006D4177">
      <w:pPr>
        <w:pStyle w:val="2"/>
        <w:spacing w:line="52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1、投标单位满足基本资质条件，合理低价中标；</w:t>
      </w:r>
    </w:p>
    <w:p w:rsidR="00334566" w:rsidRDefault="006D4177">
      <w:pPr>
        <w:spacing w:line="520" w:lineRule="exact"/>
        <w:ind w:leftChars="266" w:left="1119" w:hangingChars="200" w:hanging="560"/>
        <w:rPr>
          <w:rFonts w:ascii="仿宋" w:eastAsia="仿宋" w:hAnsi="仿宋" w:cs="仿宋"/>
          <w:bCs/>
          <w:sz w:val="28"/>
          <w:szCs w:val="28"/>
        </w:rPr>
      </w:pPr>
      <w:r>
        <w:rPr>
          <w:rFonts w:ascii="仿宋" w:eastAsia="仿宋" w:hAnsi="仿宋" w:cs="仿宋" w:hint="eastAsia"/>
          <w:color w:val="000000"/>
          <w:sz w:val="28"/>
          <w:szCs w:val="28"/>
        </w:rPr>
        <w:t>2、中标人确定后，桐城市人民医院发中标公示，公示期满后，招标人可向候选中标人发出中标通知书，签订合同。</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b/>
          <w:sz w:val="28"/>
          <w:szCs w:val="28"/>
        </w:rPr>
        <w:t>八、联系方式</w:t>
      </w:r>
    </w:p>
    <w:p w:rsidR="00334566" w:rsidRDefault="006D4177">
      <w:pPr>
        <w:pStyle w:val="a6"/>
        <w:adjustRightInd w:val="0"/>
        <w:snapToGrid w:val="0"/>
        <w:spacing w:line="520" w:lineRule="exact"/>
        <w:ind w:leftChars="266" w:left="559"/>
        <w:rPr>
          <w:rFonts w:ascii="仿宋" w:eastAsia="仿宋" w:hAnsi="仿宋" w:cs="仿宋"/>
          <w:bCs/>
          <w:sz w:val="28"/>
          <w:szCs w:val="28"/>
        </w:rPr>
      </w:pPr>
      <w:r>
        <w:rPr>
          <w:rFonts w:ascii="仿宋" w:eastAsia="仿宋" w:hAnsi="仿宋" w:cs="仿宋" w:hint="eastAsia"/>
          <w:bCs/>
          <w:sz w:val="28"/>
          <w:szCs w:val="28"/>
        </w:rPr>
        <w:t xml:space="preserve">桐城市人民医院综合采购办：0556-6197331 </w:t>
      </w:r>
      <w:r>
        <w:rPr>
          <w:rFonts w:ascii="仿宋" w:eastAsia="仿宋" w:hAnsi="仿宋" w:cs="仿宋" w:hint="eastAsia"/>
          <w:bCs/>
          <w:sz w:val="28"/>
          <w:szCs w:val="28"/>
        </w:rPr>
        <w:cr/>
        <w:t>项目联系人：彭工 15156274810</w:t>
      </w:r>
    </w:p>
    <w:p w:rsidR="00334566" w:rsidRDefault="00334566">
      <w:pPr>
        <w:pStyle w:val="a6"/>
        <w:adjustRightInd w:val="0"/>
        <w:snapToGrid w:val="0"/>
        <w:spacing w:line="520" w:lineRule="exact"/>
        <w:rPr>
          <w:rFonts w:ascii="仿宋" w:eastAsia="仿宋" w:hAnsi="仿宋" w:cs="仿宋"/>
          <w:bCs/>
          <w:sz w:val="28"/>
          <w:szCs w:val="28"/>
        </w:rPr>
      </w:pPr>
    </w:p>
    <w:p w:rsidR="00334566" w:rsidRDefault="006D4177">
      <w:pPr>
        <w:pStyle w:val="a6"/>
        <w:adjustRightInd w:val="0"/>
        <w:snapToGrid w:val="0"/>
        <w:spacing w:line="520" w:lineRule="exact"/>
        <w:ind w:leftChars="2600" w:left="5460"/>
        <w:jc w:val="left"/>
        <w:rPr>
          <w:rFonts w:ascii="仿宋" w:eastAsia="仿宋" w:hAnsi="仿宋" w:cs="仿宋"/>
          <w:b/>
          <w:sz w:val="28"/>
          <w:szCs w:val="28"/>
        </w:rPr>
        <w:sectPr w:rsidR="00334566">
          <w:pgSz w:w="11906" w:h="16838"/>
          <w:pgMar w:top="1440" w:right="1800" w:bottom="1440" w:left="1800" w:header="851" w:footer="992" w:gutter="0"/>
          <w:cols w:space="720"/>
          <w:docGrid w:type="lines" w:linePitch="312"/>
        </w:sectPr>
      </w:pPr>
      <w:r>
        <w:rPr>
          <w:rFonts w:ascii="仿宋" w:eastAsia="仿宋" w:hAnsi="仿宋" w:cs="仿宋" w:hint="eastAsia"/>
          <w:bCs/>
          <w:sz w:val="28"/>
          <w:szCs w:val="28"/>
        </w:rPr>
        <w:t xml:space="preserve">安徽省桐城市人民医院 </w:t>
      </w:r>
      <w:r>
        <w:rPr>
          <w:rFonts w:ascii="仿宋" w:eastAsia="仿宋" w:hAnsi="仿宋" w:cs="仿宋" w:hint="eastAsia"/>
          <w:bCs/>
          <w:sz w:val="28"/>
          <w:szCs w:val="28"/>
        </w:rPr>
        <w:cr/>
      </w:r>
      <w:r w:rsidR="00EF2268">
        <w:rPr>
          <w:rFonts w:ascii="仿宋" w:eastAsia="仿宋" w:hAnsi="仿宋" w:cs="仿宋" w:hint="eastAsia"/>
          <w:bCs/>
          <w:sz w:val="28"/>
          <w:szCs w:val="28"/>
        </w:rPr>
        <w:t>二0二四年六月五日</w:t>
      </w:r>
    </w:p>
    <w:p w:rsidR="00334566" w:rsidRDefault="006D4177">
      <w:pPr>
        <w:jc w:val="center"/>
        <w:rPr>
          <w:rFonts w:ascii="仿宋" w:eastAsia="仿宋" w:hAnsi="仿宋" w:cs="仿宋"/>
          <w:b/>
          <w:bCs/>
          <w:sz w:val="32"/>
          <w:szCs w:val="32"/>
        </w:rPr>
      </w:pPr>
      <w:r>
        <w:rPr>
          <w:rFonts w:ascii="仿宋" w:eastAsia="仿宋" w:hAnsi="仿宋" w:cs="仿宋" w:hint="eastAsia"/>
          <w:b/>
          <w:bCs/>
          <w:sz w:val="32"/>
          <w:szCs w:val="32"/>
        </w:rPr>
        <w:lastRenderedPageBreak/>
        <w:t>投标文件格式</w:t>
      </w:r>
    </w:p>
    <w:p w:rsidR="00334566" w:rsidRDefault="006D4177">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334566" w:rsidRDefault="006D4177">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334566" w:rsidRDefault="006D4177">
      <w:pPr>
        <w:ind w:firstLineChars="200" w:firstLine="600"/>
        <w:rPr>
          <w:rFonts w:ascii="仿宋" w:eastAsia="仿宋" w:hAnsi="仿宋" w:cs="仿宋"/>
          <w:sz w:val="30"/>
          <w:szCs w:val="30"/>
          <w:u w:val="single"/>
        </w:rPr>
      </w:pPr>
      <w:r>
        <w:rPr>
          <w:rFonts w:ascii="仿宋" w:eastAsia="仿宋" w:hAnsi="仿宋" w:cs="仿宋" w:hint="eastAsia"/>
          <w:sz w:val="30"/>
          <w:szCs w:val="30"/>
        </w:rPr>
        <w:t xml:space="preserve">地   址： </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 xml:space="preserve">成立时间：  年  月  日  </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姓     名：    性别：    年龄：   职务：</w:t>
      </w:r>
    </w:p>
    <w:p w:rsidR="00334566" w:rsidRDefault="006D4177">
      <w:pPr>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（投标人单位名称）                </w:t>
      </w:r>
      <w:r>
        <w:rPr>
          <w:rFonts w:ascii="仿宋" w:eastAsia="仿宋" w:hAnsi="仿宋" w:cs="仿宋" w:hint="eastAsia"/>
          <w:sz w:val="30"/>
          <w:szCs w:val="30"/>
        </w:rPr>
        <w:t>的法定代表人。</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 xml:space="preserve">特此证明。   </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 xml:space="preserve">  投标人：（盖单位公章）</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 xml:space="preserve">          日 期：年月日</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附：法人二代居民身份证(复印件)</w:t>
      </w:r>
    </w:p>
    <w:p w:rsidR="00334566" w:rsidRDefault="00334566">
      <w:pPr>
        <w:ind w:firstLineChars="200"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334566" w:rsidRDefault="00334566">
      <w:pPr>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lastRenderedPageBreak/>
        <w:t xml:space="preserve"> 二、授权委托书</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(姓名)</w:t>
      </w:r>
      <w:r>
        <w:rPr>
          <w:rFonts w:ascii="仿宋" w:eastAsia="仿宋" w:hAnsi="仿宋" w:cs="仿宋" w:hint="eastAsia"/>
          <w:sz w:val="30"/>
          <w:szCs w:val="30"/>
        </w:rPr>
        <w:t>系(投标人名称)的法定代表人，现授权委托我单位</w:t>
      </w:r>
      <w:r>
        <w:rPr>
          <w:rFonts w:ascii="仿宋" w:eastAsia="仿宋" w:hAnsi="仿宋" w:cs="仿宋" w:hint="eastAsia"/>
          <w:sz w:val="30"/>
          <w:szCs w:val="30"/>
          <w:u w:val="single"/>
        </w:rPr>
        <w:t xml:space="preserve">       (姓名、职务)</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(项目名称)</w:t>
      </w:r>
      <w:r>
        <w:rPr>
          <w:rFonts w:ascii="仿宋" w:eastAsia="仿宋" w:hAnsi="仿宋" w:cs="仿宋" w:hint="eastAsia"/>
          <w:sz w:val="30"/>
          <w:szCs w:val="30"/>
        </w:rPr>
        <w:t>的投标文件、签订合同和处理投标过程中的有关事宜，其法律后果由我方承担。</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投标人：(盖单位公章)</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法定代表人：(签字或盖章)</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委托代理人：(签字或盖章)</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日期：年月日</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334566" w:rsidRDefault="00334566">
      <w:pPr>
        <w:ind w:firstLineChars="200" w:firstLine="600"/>
        <w:rPr>
          <w:rFonts w:ascii="仿宋" w:eastAsia="仿宋" w:hAnsi="仿宋" w:cs="仿宋"/>
          <w:sz w:val="30"/>
          <w:szCs w:val="30"/>
        </w:rPr>
      </w:pPr>
    </w:p>
    <w:p w:rsidR="00334566" w:rsidRDefault="00334566">
      <w:pPr>
        <w:rPr>
          <w:rFonts w:ascii="仿宋" w:eastAsia="仿宋" w:hAnsi="仿宋" w:cs="仿宋"/>
          <w:sz w:val="30"/>
          <w:szCs w:val="30"/>
        </w:rPr>
      </w:pPr>
    </w:p>
    <w:p w:rsidR="00334566" w:rsidRDefault="00334566">
      <w:pPr>
        <w:pStyle w:val="2"/>
        <w:ind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334566" w:rsidRDefault="00334566">
      <w:pPr>
        <w:ind w:firstLineChars="200" w:firstLine="600"/>
        <w:rPr>
          <w:rFonts w:ascii="仿宋" w:eastAsia="仿宋" w:hAnsi="仿宋" w:cs="仿宋" w:hint="eastAsia"/>
          <w:sz w:val="30"/>
          <w:szCs w:val="30"/>
        </w:rPr>
      </w:pPr>
    </w:p>
    <w:p w:rsidR="00E11F21" w:rsidRDefault="00E11F21" w:rsidP="00E11F21">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E11F21" w:rsidRDefault="00E11F21" w:rsidP="00E11F21">
      <w:pPr>
        <w:jc w:val="left"/>
        <w:rPr>
          <w:rFonts w:ascii="仿宋" w:eastAsia="仿宋" w:hAnsi="仿宋" w:cs="仿宋"/>
          <w:sz w:val="30"/>
          <w:szCs w:val="30"/>
        </w:rPr>
      </w:pPr>
    </w:p>
    <w:p w:rsidR="00E11F21" w:rsidRDefault="00E11F21" w:rsidP="00E11F21">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E11F21" w:rsidRDefault="00E11F21" w:rsidP="00E11F21">
      <w:pPr>
        <w:numPr>
          <w:ilvl w:val="0"/>
          <w:numId w:val="3"/>
        </w:numPr>
        <w:ind w:firstLineChars="200" w:firstLine="600"/>
        <w:rPr>
          <w:rFonts w:ascii="仿宋" w:eastAsia="仿宋" w:hAnsi="仿宋" w:cs="仿宋"/>
          <w:sz w:val="30"/>
          <w:szCs w:val="30"/>
        </w:rPr>
      </w:pPr>
      <w:r>
        <w:rPr>
          <w:rFonts w:ascii="仿宋" w:eastAsia="仿宋" w:hAnsi="仿宋" w:cs="仿宋" w:hint="eastAsia"/>
          <w:sz w:val="30"/>
          <w:szCs w:val="30"/>
        </w:rPr>
        <w:t xml:space="preserve">根据你单位拟定的招标公告，我单位愿以人民币（大写） </w:t>
      </w:r>
    </w:p>
    <w:p w:rsidR="00E11F21" w:rsidRDefault="00E11F21" w:rsidP="00E11F21">
      <w:pPr>
        <w:rPr>
          <w:rFonts w:ascii="仿宋" w:eastAsia="仿宋" w:hAnsi="仿宋" w:cs="仿宋"/>
          <w:sz w:val="30"/>
          <w:szCs w:val="30"/>
        </w:rPr>
      </w:pPr>
      <w:r>
        <w:rPr>
          <w:rFonts w:ascii="仿宋" w:eastAsia="仿宋" w:hAnsi="仿宋" w:cs="仿宋" w:hint="eastAsia"/>
          <w:sz w:val="30"/>
          <w:szCs w:val="30"/>
          <w:u w:val="single"/>
        </w:rPr>
        <w:t xml:space="preserve">             （小写    元）</w:t>
      </w:r>
      <w:r>
        <w:rPr>
          <w:rFonts w:ascii="仿宋" w:eastAsia="仿宋" w:hAnsi="仿宋" w:cs="仿宋" w:hint="eastAsia"/>
          <w:sz w:val="30"/>
          <w:szCs w:val="30"/>
        </w:rPr>
        <w:t>的报价来承担桐城市人民医院排院内东北侧及东门、南门停车场项目设计；</w:t>
      </w: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2、我方承诺：我单位严格遵循公开、公平、公正和诚实信用的原则，若发现我单位投标文件和货物有弄虚作假，与招标文件不实等行为，愿接受相关主管部门的任何处罚。</w:t>
      </w: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r>
        <w:rPr>
          <w:rFonts w:ascii="仿宋" w:eastAsia="仿宋" w:hAnsi="仿宋" w:cs="仿宋" w:hint="eastAsia"/>
          <w:sz w:val="30"/>
          <w:szCs w:val="30"/>
        </w:rPr>
        <w:t>单位名称：</w:t>
      </w:r>
    </w:p>
    <w:p w:rsidR="00E11F21" w:rsidRDefault="00E11F21" w:rsidP="00E11F21">
      <w:pPr>
        <w:jc w:val="center"/>
        <w:rPr>
          <w:rFonts w:ascii="仿宋" w:eastAsia="仿宋" w:hAnsi="仿宋" w:cs="仿宋"/>
          <w:sz w:val="30"/>
          <w:szCs w:val="30"/>
        </w:rPr>
      </w:pPr>
      <w:r>
        <w:rPr>
          <w:rFonts w:ascii="仿宋" w:eastAsia="仿宋" w:hAnsi="仿宋" w:cs="仿宋" w:hint="eastAsia"/>
          <w:sz w:val="30"/>
          <w:szCs w:val="30"/>
        </w:rPr>
        <w:t xml:space="preserve">  2024年  月  日</w:t>
      </w:r>
    </w:p>
    <w:p w:rsidR="00E11F21" w:rsidRDefault="00E11F21" w:rsidP="00E11F21">
      <w:pPr>
        <w:ind w:firstLineChars="200" w:firstLine="600"/>
        <w:rPr>
          <w:rFonts w:ascii="仿宋" w:eastAsia="仿宋" w:hAnsi="仿宋" w:cs="仿宋"/>
          <w:sz w:val="30"/>
          <w:szCs w:val="30"/>
        </w:rPr>
      </w:pPr>
    </w:p>
    <w:p w:rsidR="00E11F21" w:rsidRDefault="00E11F21">
      <w:pPr>
        <w:ind w:firstLineChars="200" w:firstLine="600"/>
        <w:rPr>
          <w:rFonts w:ascii="仿宋" w:eastAsia="仿宋" w:hAnsi="仿宋" w:cs="仿宋" w:hint="eastAsia"/>
          <w:sz w:val="30"/>
          <w:szCs w:val="30"/>
        </w:rPr>
      </w:pPr>
    </w:p>
    <w:p w:rsidR="00E11F21" w:rsidRDefault="00E11F21">
      <w:pPr>
        <w:ind w:firstLineChars="200" w:firstLine="600"/>
        <w:rPr>
          <w:rFonts w:ascii="仿宋" w:eastAsia="仿宋" w:hAnsi="仿宋" w:cs="仿宋" w:hint="eastAsia"/>
          <w:sz w:val="30"/>
          <w:szCs w:val="30"/>
        </w:rPr>
      </w:pPr>
    </w:p>
    <w:p w:rsidR="00E11F21" w:rsidRDefault="00E11F21">
      <w:pPr>
        <w:ind w:firstLineChars="200" w:firstLine="600"/>
        <w:rPr>
          <w:rFonts w:ascii="仿宋" w:eastAsia="仿宋" w:hAnsi="仿宋" w:cs="仿宋"/>
          <w:sz w:val="30"/>
          <w:szCs w:val="30"/>
        </w:rPr>
      </w:pP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lastRenderedPageBreak/>
        <w:t>四、企业资质证书(复印件)；</w:t>
      </w:r>
    </w:p>
    <w:p w:rsidR="00E11F21" w:rsidRDefault="00E11F21" w:rsidP="00E11F21">
      <w:pPr>
        <w:rPr>
          <w:rFonts w:ascii="仿宋" w:eastAsia="仿宋" w:hAnsi="仿宋" w:cs="仿宋"/>
          <w:sz w:val="30"/>
          <w:szCs w:val="30"/>
        </w:rPr>
      </w:pP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五、企业法人营业执照(复印件)；</w:t>
      </w:r>
    </w:p>
    <w:p w:rsidR="00E11F21" w:rsidRDefault="00E11F21" w:rsidP="00E11F21">
      <w:pPr>
        <w:ind w:firstLineChars="200" w:firstLine="600"/>
        <w:rPr>
          <w:rFonts w:ascii="仿宋" w:eastAsia="仿宋" w:hAnsi="仿宋" w:cs="仿宋"/>
          <w:sz w:val="30"/>
          <w:szCs w:val="30"/>
        </w:rPr>
      </w:pP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六、投标单位承诺书（原件）</w:t>
      </w: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 xml:space="preserve"> 我单位在参加投标项目活动中郑重承诺如下：</w:t>
      </w: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1、我方申报的所有资料都是真实、准确、完整的；</w:t>
      </w: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2、我方目前没有受到被国家、安徽省、安庆市及桐城市行政主管部门勒令停止市场行为的处罚，在桐城市没有不良记录；</w:t>
      </w: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E11F21" w:rsidRDefault="00E11F21" w:rsidP="00E11F21">
      <w:pPr>
        <w:ind w:firstLineChars="200" w:firstLine="600"/>
        <w:rPr>
          <w:rFonts w:ascii="仿宋" w:eastAsia="仿宋" w:hAnsi="仿宋" w:cs="仿宋"/>
          <w:sz w:val="30"/>
          <w:szCs w:val="30"/>
        </w:rPr>
      </w:pPr>
    </w:p>
    <w:p w:rsidR="00E11F21" w:rsidRDefault="00E11F21" w:rsidP="00E11F21">
      <w:pPr>
        <w:ind w:firstLineChars="200" w:firstLine="600"/>
        <w:rPr>
          <w:rFonts w:ascii="仿宋" w:eastAsia="仿宋" w:hAnsi="仿宋" w:cs="仿宋"/>
          <w:sz w:val="30"/>
          <w:szCs w:val="30"/>
        </w:rPr>
      </w:pPr>
    </w:p>
    <w:p w:rsidR="00E11F21" w:rsidRDefault="00E11F21" w:rsidP="00E11F21">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E11F21" w:rsidRDefault="00E11F21" w:rsidP="00E11F21">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E11F21" w:rsidRDefault="00E11F21" w:rsidP="00E11F21">
      <w:pPr>
        <w:ind w:firstLineChars="1400" w:firstLine="4200"/>
        <w:rPr>
          <w:rFonts w:ascii="仿宋" w:eastAsia="仿宋" w:hAnsi="仿宋" w:cs="仿宋"/>
          <w:sz w:val="30"/>
          <w:szCs w:val="30"/>
        </w:rPr>
      </w:pPr>
      <w:r>
        <w:rPr>
          <w:rFonts w:ascii="仿宋" w:eastAsia="仿宋" w:hAnsi="仿宋" w:cs="仿宋" w:hint="eastAsia"/>
          <w:sz w:val="30"/>
          <w:szCs w:val="30"/>
        </w:rPr>
        <w:t>年    月   日</w:t>
      </w:r>
    </w:p>
    <w:p w:rsidR="00334566" w:rsidRDefault="00334566" w:rsidP="00E11F21">
      <w:pPr>
        <w:ind w:firstLineChars="200" w:firstLine="600"/>
        <w:rPr>
          <w:rFonts w:ascii="仿宋" w:eastAsia="仿宋" w:hAnsi="仿宋" w:cs="仿宋"/>
          <w:sz w:val="30"/>
          <w:szCs w:val="30"/>
        </w:rPr>
      </w:pPr>
    </w:p>
    <w:sectPr w:rsidR="00334566" w:rsidSect="003345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03" w:rsidRDefault="00CF3203" w:rsidP="00EF2268">
      <w:r>
        <w:separator/>
      </w:r>
    </w:p>
  </w:endnote>
  <w:endnote w:type="continuationSeparator" w:id="0">
    <w:p w:rsidR="00CF3203" w:rsidRDefault="00CF3203" w:rsidP="00EF2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03" w:rsidRDefault="00CF3203" w:rsidP="00EF2268">
      <w:r>
        <w:separator/>
      </w:r>
    </w:p>
  </w:footnote>
  <w:footnote w:type="continuationSeparator" w:id="0">
    <w:p w:rsidR="00CF3203" w:rsidRDefault="00CF3203" w:rsidP="00EF22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31F9DC"/>
    <w:multiLevelType w:val="singleLevel"/>
    <w:tmpl w:val="D831F9DC"/>
    <w:lvl w:ilvl="0">
      <w:start w:val="1"/>
      <w:numFmt w:val="decimal"/>
      <w:suff w:val="nothing"/>
      <w:lvlText w:val="%1、"/>
      <w:lvlJc w:val="left"/>
      <w:pPr>
        <w:ind w:left="420" w:firstLine="0"/>
      </w:pPr>
    </w:lvl>
  </w:abstractNum>
  <w:abstractNum w:abstractNumId="1">
    <w:nsid w:val="F64FDC2F"/>
    <w:multiLevelType w:val="singleLevel"/>
    <w:tmpl w:val="F64FDC2F"/>
    <w:lvl w:ilvl="0">
      <w:start w:val="1"/>
      <w:numFmt w:val="chineseCounting"/>
      <w:suff w:val="nothing"/>
      <w:lvlText w:val="%1、"/>
      <w:lvlJc w:val="left"/>
      <w:rPr>
        <w:rFonts w:hint="eastAsia"/>
      </w:rPr>
    </w:lvl>
  </w:abstractNum>
  <w:abstractNum w:abstractNumId="2">
    <w:nsid w:val="49E6C4EE"/>
    <w:multiLevelType w:val="singleLevel"/>
    <w:tmpl w:val="49E6C4EE"/>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䔠㇧ꨀȥ끄ƺ"/>
  </w:docVars>
  <w:rsids>
    <w:rsidRoot w:val="6C384E4B"/>
    <w:rsid w:val="00263A86"/>
    <w:rsid w:val="00334566"/>
    <w:rsid w:val="00627190"/>
    <w:rsid w:val="006437E9"/>
    <w:rsid w:val="00646E32"/>
    <w:rsid w:val="00681805"/>
    <w:rsid w:val="006D4177"/>
    <w:rsid w:val="007C50F9"/>
    <w:rsid w:val="008F1BCC"/>
    <w:rsid w:val="00900544"/>
    <w:rsid w:val="0098121C"/>
    <w:rsid w:val="00CF3203"/>
    <w:rsid w:val="00DE6096"/>
    <w:rsid w:val="00E11F21"/>
    <w:rsid w:val="00EF2268"/>
    <w:rsid w:val="00FB40E5"/>
    <w:rsid w:val="01CA5CC8"/>
    <w:rsid w:val="01FD2AE5"/>
    <w:rsid w:val="03237D9B"/>
    <w:rsid w:val="042A0CA0"/>
    <w:rsid w:val="06562220"/>
    <w:rsid w:val="07844D18"/>
    <w:rsid w:val="07C75B88"/>
    <w:rsid w:val="07E13D6B"/>
    <w:rsid w:val="14FF00F8"/>
    <w:rsid w:val="17052A32"/>
    <w:rsid w:val="18AC4909"/>
    <w:rsid w:val="1A6F1B2A"/>
    <w:rsid w:val="1A953F46"/>
    <w:rsid w:val="1D0E21DE"/>
    <w:rsid w:val="1EC27FFB"/>
    <w:rsid w:val="1EE25590"/>
    <w:rsid w:val="1FAD4176"/>
    <w:rsid w:val="21B24356"/>
    <w:rsid w:val="23531B69"/>
    <w:rsid w:val="2B3C2EE3"/>
    <w:rsid w:val="2C713D04"/>
    <w:rsid w:val="2DF80479"/>
    <w:rsid w:val="2DFB52D7"/>
    <w:rsid w:val="33681108"/>
    <w:rsid w:val="37362EDC"/>
    <w:rsid w:val="3B4F27BE"/>
    <w:rsid w:val="3B501FC5"/>
    <w:rsid w:val="3E183853"/>
    <w:rsid w:val="400800F7"/>
    <w:rsid w:val="446C5429"/>
    <w:rsid w:val="44C24001"/>
    <w:rsid w:val="4AAE12AF"/>
    <w:rsid w:val="4B03291F"/>
    <w:rsid w:val="4C286301"/>
    <w:rsid w:val="53591FD4"/>
    <w:rsid w:val="53BC2C8F"/>
    <w:rsid w:val="54703817"/>
    <w:rsid w:val="54AB1879"/>
    <w:rsid w:val="54D47B64"/>
    <w:rsid w:val="565A3F92"/>
    <w:rsid w:val="570C2F34"/>
    <w:rsid w:val="5A4A08C9"/>
    <w:rsid w:val="5A89319F"/>
    <w:rsid w:val="5C9E2B6C"/>
    <w:rsid w:val="5D1F3C79"/>
    <w:rsid w:val="5F70492E"/>
    <w:rsid w:val="60F715A3"/>
    <w:rsid w:val="634C2B4E"/>
    <w:rsid w:val="63660521"/>
    <w:rsid w:val="659524E4"/>
    <w:rsid w:val="662B51DE"/>
    <w:rsid w:val="66BC48FC"/>
    <w:rsid w:val="66D71736"/>
    <w:rsid w:val="67B44068"/>
    <w:rsid w:val="6874746B"/>
    <w:rsid w:val="6C384E4B"/>
    <w:rsid w:val="6E6054CF"/>
    <w:rsid w:val="6F6F69B0"/>
    <w:rsid w:val="7007308C"/>
    <w:rsid w:val="70700C31"/>
    <w:rsid w:val="708D563B"/>
    <w:rsid w:val="732E0930"/>
    <w:rsid w:val="74824C1D"/>
    <w:rsid w:val="781A1483"/>
    <w:rsid w:val="7A2C0AE0"/>
    <w:rsid w:val="7DD50326"/>
    <w:rsid w:val="7E6944BB"/>
    <w:rsid w:val="7F0D1EED"/>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5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sid w:val="00334566"/>
    <w:pPr>
      <w:tabs>
        <w:tab w:val="left" w:pos="567"/>
      </w:tabs>
      <w:spacing w:before="120" w:line="22" w:lineRule="atLeast"/>
    </w:pPr>
    <w:rPr>
      <w:rFonts w:ascii="宋体" w:hAnsi="宋体"/>
      <w:sz w:val="24"/>
    </w:rPr>
  </w:style>
  <w:style w:type="paragraph" w:styleId="a4">
    <w:name w:val="Body Text Indent"/>
    <w:basedOn w:val="a"/>
    <w:next w:val="a5"/>
    <w:autoRedefine/>
    <w:uiPriority w:val="99"/>
    <w:unhideWhenUsed/>
    <w:qFormat/>
    <w:rsid w:val="00334566"/>
    <w:pPr>
      <w:spacing w:after="120"/>
      <w:ind w:leftChars="200" w:left="420"/>
    </w:pPr>
    <w:rPr>
      <w:szCs w:val="22"/>
      <w:lang w:val="zh-CN"/>
    </w:rPr>
  </w:style>
  <w:style w:type="paragraph" w:styleId="a5">
    <w:name w:val="envelope return"/>
    <w:basedOn w:val="a"/>
    <w:autoRedefine/>
    <w:qFormat/>
    <w:rsid w:val="00334566"/>
    <w:pPr>
      <w:snapToGrid w:val="0"/>
    </w:pPr>
    <w:rPr>
      <w:rFonts w:ascii="Arial" w:hAnsi="Arial"/>
    </w:rPr>
  </w:style>
  <w:style w:type="paragraph" w:styleId="a6">
    <w:name w:val="Plain Text"/>
    <w:basedOn w:val="a"/>
    <w:autoRedefine/>
    <w:qFormat/>
    <w:rsid w:val="00334566"/>
    <w:rPr>
      <w:rFonts w:ascii="宋体" w:hAnsi="Courier New" w:cs="Courier New"/>
      <w:szCs w:val="21"/>
    </w:rPr>
  </w:style>
  <w:style w:type="paragraph" w:styleId="a7">
    <w:name w:val="Balloon Text"/>
    <w:basedOn w:val="a"/>
    <w:link w:val="Char"/>
    <w:rsid w:val="00334566"/>
    <w:rPr>
      <w:sz w:val="18"/>
      <w:szCs w:val="18"/>
    </w:rPr>
  </w:style>
  <w:style w:type="paragraph" w:styleId="a8">
    <w:name w:val="footer"/>
    <w:basedOn w:val="a"/>
    <w:link w:val="Char0"/>
    <w:qFormat/>
    <w:rsid w:val="00334566"/>
    <w:pPr>
      <w:tabs>
        <w:tab w:val="center" w:pos="4153"/>
        <w:tab w:val="right" w:pos="8306"/>
      </w:tabs>
      <w:snapToGrid w:val="0"/>
      <w:jc w:val="left"/>
    </w:pPr>
    <w:rPr>
      <w:sz w:val="18"/>
      <w:szCs w:val="18"/>
    </w:rPr>
  </w:style>
  <w:style w:type="paragraph" w:styleId="a9">
    <w:name w:val="header"/>
    <w:basedOn w:val="a"/>
    <w:link w:val="Char1"/>
    <w:rsid w:val="00334566"/>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uiPriority w:val="99"/>
    <w:unhideWhenUsed/>
    <w:qFormat/>
    <w:rsid w:val="00334566"/>
    <w:pPr>
      <w:ind w:firstLineChars="100" w:firstLine="420"/>
    </w:pPr>
  </w:style>
  <w:style w:type="paragraph" w:styleId="2">
    <w:name w:val="Body Text First Indent 2"/>
    <w:basedOn w:val="a4"/>
    <w:autoRedefine/>
    <w:uiPriority w:val="99"/>
    <w:unhideWhenUsed/>
    <w:qFormat/>
    <w:rsid w:val="00334566"/>
    <w:pPr>
      <w:ind w:firstLineChars="200" w:firstLine="420"/>
    </w:pPr>
  </w:style>
  <w:style w:type="table" w:styleId="ab">
    <w:name w:val="Table Grid"/>
    <w:basedOn w:val="a1"/>
    <w:autoRedefine/>
    <w:qFormat/>
    <w:rsid w:val="003345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334566"/>
    <w:rPr>
      <w:rFonts w:ascii="宋体" w:eastAsia="宋体" w:hAnsi="宋体" w:cs="宋体"/>
      <w:lang w:val="zh-CN" w:bidi="zh-CN"/>
    </w:rPr>
  </w:style>
  <w:style w:type="table" w:customStyle="1" w:styleId="TableNormal">
    <w:name w:val="Table Normal"/>
    <w:semiHidden/>
    <w:unhideWhenUsed/>
    <w:qFormat/>
    <w:rsid w:val="00334566"/>
    <w:tblPr>
      <w:tblCellMar>
        <w:top w:w="0" w:type="dxa"/>
        <w:left w:w="0" w:type="dxa"/>
        <w:bottom w:w="0" w:type="dxa"/>
        <w:right w:w="0" w:type="dxa"/>
      </w:tblCellMar>
    </w:tblPr>
  </w:style>
  <w:style w:type="paragraph" w:customStyle="1" w:styleId="TableText">
    <w:name w:val="Table Text"/>
    <w:basedOn w:val="a"/>
    <w:autoRedefine/>
    <w:semiHidden/>
    <w:qFormat/>
    <w:rsid w:val="00334566"/>
    <w:rPr>
      <w:rFonts w:ascii="Arial" w:eastAsia="Arial" w:hAnsi="Arial" w:cs="Arial"/>
      <w:szCs w:val="21"/>
      <w:lang w:eastAsia="en-US"/>
    </w:rPr>
  </w:style>
  <w:style w:type="character" w:customStyle="1" w:styleId="Char1">
    <w:name w:val="页眉 Char"/>
    <w:basedOn w:val="a0"/>
    <w:link w:val="a9"/>
    <w:qFormat/>
    <w:rsid w:val="00334566"/>
    <w:rPr>
      <w:rFonts w:asciiTheme="minorHAnsi" w:eastAsiaTheme="minorEastAsia" w:hAnsiTheme="minorHAnsi" w:cstheme="minorBidi"/>
      <w:kern w:val="2"/>
      <w:sz w:val="18"/>
      <w:szCs w:val="18"/>
    </w:rPr>
  </w:style>
  <w:style w:type="character" w:customStyle="1" w:styleId="Char0">
    <w:name w:val="页脚 Char"/>
    <w:basedOn w:val="a0"/>
    <w:link w:val="a8"/>
    <w:autoRedefine/>
    <w:qFormat/>
    <w:rsid w:val="00334566"/>
    <w:rPr>
      <w:rFonts w:asciiTheme="minorHAnsi" w:eastAsiaTheme="minorEastAsia" w:hAnsiTheme="minorHAnsi" w:cstheme="minorBidi"/>
      <w:kern w:val="2"/>
      <w:sz w:val="18"/>
      <w:szCs w:val="18"/>
    </w:rPr>
  </w:style>
  <w:style w:type="character" w:customStyle="1" w:styleId="Char">
    <w:name w:val="批注框文本 Char"/>
    <w:basedOn w:val="a0"/>
    <w:link w:val="a7"/>
    <w:rsid w:val="0033456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364</Words>
  <Characters>2079</Characters>
  <Application>Microsoft Office Word</Application>
  <DocSecurity>0</DocSecurity>
  <Lines>17</Lines>
  <Paragraphs>4</Paragraphs>
  <ScaleCrop>false</ScaleCrop>
  <Company>微软中国</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9</cp:revision>
  <cp:lastPrinted>2024-06-05T03:22:00Z</cp:lastPrinted>
  <dcterms:created xsi:type="dcterms:W3CDTF">2024-02-26T01:05:00Z</dcterms:created>
  <dcterms:modified xsi:type="dcterms:W3CDTF">2024-06-05T07:49:00Z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6A3AEA64D0C944F38483A22818911FC3_13</vt:lpwstr>
  </property>
</Properties>
</file>